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1543C0" w:rsidRPr="001543C0" w:rsidTr="001543C0">
        <w:trPr>
          <w:tblCellSpacing w:w="0" w:type="dxa"/>
        </w:trPr>
        <w:tc>
          <w:tcPr>
            <w:tcW w:w="3348" w:type="dxa"/>
            <w:tcMar>
              <w:top w:w="0" w:type="dxa"/>
              <w:left w:w="108" w:type="dxa"/>
              <w:bottom w:w="0" w:type="dxa"/>
              <w:right w:w="108" w:type="dxa"/>
            </w:tcMa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BỘ TÀI CHÍNH</w:t>
            </w:r>
            <w:r w:rsidRPr="001543C0">
              <w:rPr>
                <w:rFonts w:ascii="Times New Roman" w:eastAsia="Times New Roman" w:hAnsi="Times New Roman" w:cs="Times New Roman"/>
                <w:b/>
                <w:bCs/>
                <w:sz w:val="20"/>
                <w:szCs w:val="20"/>
              </w:rPr>
              <w:br/>
              <w:t>TỔNG CỤC THUẾ</w:t>
            </w:r>
            <w:r w:rsidRPr="001543C0">
              <w:rPr>
                <w:rFonts w:ascii="Times New Roman" w:eastAsia="Times New Roman" w:hAnsi="Times New Roman" w:cs="Times New Roman"/>
                <w:b/>
                <w:bCs/>
                <w:sz w:val="20"/>
                <w:szCs w:val="20"/>
              </w:rPr>
              <w:br/>
              <w:t>-------</w:t>
            </w:r>
          </w:p>
        </w:tc>
        <w:tc>
          <w:tcPr>
            <w:tcW w:w="5508" w:type="dxa"/>
            <w:tcMar>
              <w:top w:w="0" w:type="dxa"/>
              <w:left w:w="108" w:type="dxa"/>
              <w:bottom w:w="0" w:type="dxa"/>
              <w:right w:w="108" w:type="dxa"/>
            </w:tcMa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CỘNG HÒA XÃ HỘI CHỦ NGHĨA VIỆT NAM</w:t>
            </w:r>
            <w:r w:rsidRPr="001543C0">
              <w:rPr>
                <w:rFonts w:ascii="Times New Roman" w:eastAsia="Times New Roman" w:hAnsi="Times New Roman" w:cs="Times New Roman"/>
                <w:b/>
                <w:bCs/>
                <w:sz w:val="20"/>
                <w:szCs w:val="20"/>
              </w:rPr>
              <w:br/>
              <w:t>Độc lập - Tự do - Hạnh phúc </w:t>
            </w:r>
            <w:r w:rsidRPr="001543C0">
              <w:rPr>
                <w:rFonts w:ascii="Times New Roman" w:eastAsia="Times New Roman" w:hAnsi="Times New Roman" w:cs="Times New Roman"/>
                <w:b/>
                <w:bCs/>
                <w:sz w:val="20"/>
                <w:szCs w:val="20"/>
              </w:rPr>
              <w:br/>
              <w:t>---------------</w:t>
            </w:r>
          </w:p>
        </w:tc>
      </w:tr>
      <w:tr w:rsidR="001543C0" w:rsidRPr="001543C0" w:rsidTr="001543C0">
        <w:trPr>
          <w:tblCellSpacing w:w="0" w:type="dxa"/>
        </w:trPr>
        <w:tc>
          <w:tcPr>
            <w:tcW w:w="3348" w:type="dxa"/>
            <w:tcMar>
              <w:top w:w="0" w:type="dxa"/>
              <w:left w:w="108" w:type="dxa"/>
              <w:bottom w:w="0" w:type="dxa"/>
              <w:right w:w="108" w:type="dxa"/>
            </w:tcMa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Số: 1445/QĐ-TCT</w:t>
            </w:r>
          </w:p>
        </w:tc>
        <w:tc>
          <w:tcPr>
            <w:tcW w:w="5508" w:type="dxa"/>
            <w:tcMar>
              <w:top w:w="0" w:type="dxa"/>
              <w:left w:w="108" w:type="dxa"/>
              <w:bottom w:w="0" w:type="dxa"/>
              <w:right w:w="108" w:type="dxa"/>
            </w:tcMar>
            <w:hideMark/>
          </w:tcPr>
          <w:p w:rsidR="001543C0" w:rsidRPr="001543C0" w:rsidRDefault="001543C0" w:rsidP="001543C0">
            <w:pPr>
              <w:spacing w:before="120" w:after="120" w:line="234" w:lineRule="atLeast"/>
              <w:jc w:val="right"/>
              <w:rPr>
                <w:rFonts w:ascii="Times New Roman" w:eastAsia="Times New Roman" w:hAnsi="Times New Roman" w:cs="Times New Roman"/>
                <w:sz w:val="24"/>
                <w:szCs w:val="24"/>
              </w:rPr>
            </w:pPr>
            <w:r w:rsidRPr="001543C0">
              <w:rPr>
                <w:rFonts w:ascii="Times New Roman" w:eastAsia="Times New Roman" w:hAnsi="Times New Roman" w:cs="Times New Roman"/>
                <w:i/>
                <w:iCs/>
                <w:sz w:val="20"/>
                <w:szCs w:val="20"/>
              </w:rPr>
              <w:t>Hà Nội, ngày 06 tháng 08 năm 2015</w:t>
            </w:r>
          </w:p>
        </w:tc>
      </w:tr>
    </w:tbl>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w:t>
      </w:r>
    </w:p>
    <w:p w:rsidR="001543C0" w:rsidRPr="001543C0" w:rsidRDefault="001543C0" w:rsidP="001543C0">
      <w:pPr>
        <w:shd w:val="clear" w:color="auto" w:fill="FFFFFF"/>
        <w:spacing w:after="0" w:line="234" w:lineRule="atLeast"/>
        <w:jc w:val="center"/>
        <w:rPr>
          <w:rFonts w:ascii="Arial" w:eastAsia="Times New Roman" w:hAnsi="Arial" w:cs="Arial"/>
          <w:color w:val="000000"/>
          <w:sz w:val="18"/>
          <w:szCs w:val="18"/>
        </w:rPr>
      </w:pPr>
      <w:bookmarkStart w:id="0" w:name="loai_1"/>
      <w:r w:rsidRPr="001543C0">
        <w:rPr>
          <w:rFonts w:ascii="Arial" w:eastAsia="Times New Roman" w:hAnsi="Arial" w:cs="Arial"/>
          <w:b/>
          <w:bCs/>
          <w:color w:val="000000"/>
          <w:sz w:val="18"/>
          <w:szCs w:val="18"/>
        </w:rPr>
        <w:t>QUYẾT ĐỊNH</w:t>
      </w:r>
      <w:bookmarkEnd w:id="0"/>
    </w:p>
    <w:p w:rsidR="001543C0" w:rsidRPr="001543C0" w:rsidRDefault="001543C0" w:rsidP="001543C0">
      <w:pPr>
        <w:shd w:val="clear" w:color="auto" w:fill="FFFFFF"/>
        <w:spacing w:after="0" w:line="234" w:lineRule="atLeast"/>
        <w:jc w:val="center"/>
        <w:rPr>
          <w:rFonts w:ascii="Arial" w:eastAsia="Times New Roman" w:hAnsi="Arial" w:cs="Arial"/>
          <w:color w:val="000000"/>
          <w:sz w:val="18"/>
          <w:szCs w:val="18"/>
        </w:rPr>
      </w:pPr>
      <w:bookmarkStart w:id="1" w:name="loai_1_name"/>
      <w:r w:rsidRPr="001543C0">
        <w:rPr>
          <w:rFonts w:ascii="Arial" w:eastAsia="Times New Roman" w:hAnsi="Arial" w:cs="Arial"/>
          <w:color w:val="000000"/>
          <w:sz w:val="20"/>
          <w:szCs w:val="20"/>
        </w:rPr>
        <w:t>VỀ VIỆC BAN HÀNH QUY TRÌNH THÍ ĐIỂM QUẢN LÝ HÓA ĐƠN ĐIỆN TỬ CÓ MÃ XÁC THỰC CỦA CƠ QUAN THUẾ</w:t>
      </w:r>
      <w:bookmarkEnd w:id="1"/>
    </w:p>
    <w:p w:rsidR="001543C0" w:rsidRPr="001543C0" w:rsidRDefault="001543C0" w:rsidP="001543C0">
      <w:pPr>
        <w:shd w:val="clear" w:color="auto" w:fill="FFFFFF"/>
        <w:spacing w:before="120" w:after="120" w:line="234" w:lineRule="atLeast"/>
        <w:jc w:val="center"/>
        <w:rPr>
          <w:rFonts w:ascii="Arial" w:eastAsia="Times New Roman" w:hAnsi="Arial" w:cs="Arial"/>
          <w:color w:val="000000"/>
          <w:sz w:val="18"/>
          <w:szCs w:val="18"/>
        </w:rPr>
      </w:pPr>
      <w:r w:rsidRPr="001543C0">
        <w:rPr>
          <w:rFonts w:ascii="Arial" w:eastAsia="Times New Roman" w:hAnsi="Arial" w:cs="Arial"/>
          <w:b/>
          <w:bCs/>
          <w:color w:val="000000"/>
          <w:sz w:val="18"/>
          <w:szCs w:val="18"/>
        </w:rPr>
        <w:t>TỔNG CỤC TRƯỞNG TỔNG CỤC THUẾ</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i/>
          <w:iCs/>
          <w:color w:val="000000"/>
          <w:sz w:val="20"/>
          <w:szCs w:val="20"/>
        </w:rPr>
        <w:t>Căn cứ Luật Quản lý thuế, Luật sửa đổi bổ sung một số điều của Luật Quản lý thuế, Luật thuế và các văn bản hướng dẫn thi hành;</w:t>
      </w:r>
    </w:p>
    <w:p w:rsidR="001543C0" w:rsidRPr="001543C0" w:rsidRDefault="001543C0" w:rsidP="001543C0">
      <w:pPr>
        <w:shd w:val="clear" w:color="auto" w:fill="FFFFFF"/>
        <w:spacing w:after="0" w:line="234" w:lineRule="atLeast"/>
        <w:rPr>
          <w:rFonts w:ascii="Arial" w:eastAsia="Times New Roman" w:hAnsi="Arial" w:cs="Arial"/>
          <w:color w:val="000000"/>
          <w:sz w:val="18"/>
          <w:szCs w:val="18"/>
        </w:rPr>
      </w:pPr>
      <w:r w:rsidRPr="001543C0">
        <w:rPr>
          <w:rFonts w:ascii="Arial" w:eastAsia="Times New Roman" w:hAnsi="Arial" w:cs="Arial"/>
          <w:i/>
          <w:iCs/>
          <w:color w:val="000000"/>
          <w:sz w:val="20"/>
          <w:szCs w:val="20"/>
        </w:rPr>
        <w:t>Căn cứ Quyết định số </w:t>
      </w:r>
      <w:hyperlink r:id="rId5" w:tgtFrame="_blank" w:tooltip="Quyết định 115/2009/QĐ-TTg" w:history="1">
        <w:r w:rsidRPr="001543C0">
          <w:rPr>
            <w:rFonts w:ascii="Arial" w:eastAsia="Times New Roman" w:hAnsi="Arial" w:cs="Arial"/>
            <w:i/>
            <w:iCs/>
            <w:color w:val="0E70C3"/>
            <w:sz w:val="20"/>
            <w:szCs w:val="20"/>
          </w:rPr>
          <w:t>115/2009/QĐ-TTg</w:t>
        </w:r>
      </w:hyperlink>
      <w:r w:rsidRPr="001543C0">
        <w:rPr>
          <w:rFonts w:ascii="Arial" w:eastAsia="Times New Roman" w:hAnsi="Arial" w:cs="Arial"/>
          <w:i/>
          <w:iCs/>
          <w:color w:val="000000"/>
          <w:sz w:val="20"/>
          <w:szCs w:val="20"/>
        </w:rPr>
        <w:t> ngày 28/9/2009 của Thủ tướng Chính phủ quy định chức năng, nhiệm vụ, quyền hạn và cơ cấu tổ chức của Tổng cục Thuế trực thuộc Bộ Tài chính;</w:t>
      </w:r>
    </w:p>
    <w:p w:rsidR="001543C0" w:rsidRPr="001543C0" w:rsidRDefault="001543C0" w:rsidP="001543C0">
      <w:pPr>
        <w:shd w:val="clear" w:color="auto" w:fill="FFFFFF"/>
        <w:spacing w:after="0" w:line="234" w:lineRule="atLeast"/>
        <w:rPr>
          <w:rFonts w:ascii="Arial" w:eastAsia="Times New Roman" w:hAnsi="Arial" w:cs="Arial"/>
          <w:color w:val="000000"/>
          <w:sz w:val="18"/>
          <w:szCs w:val="18"/>
        </w:rPr>
      </w:pPr>
      <w:r w:rsidRPr="001543C0">
        <w:rPr>
          <w:rFonts w:ascii="Arial" w:eastAsia="Times New Roman" w:hAnsi="Arial" w:cs="Arial"/>
          <w:i/>
          <w:iCs/>
          <w:color w:val="000000"/>
          <w:sz w:val="20"/>
          <w:szCs w:val="20"/>
        </w:rPr>
        <w:t>Căn cứ Quyết định số </w:t>
      </w:r>
      <w:hyperlink r:id="rId6" w:tgtFrame="_blank" w:tooltip="Quyết định 106/QĐ-BTC" w:history="1">
        <w:r w:rsidRPr="001543C0">
          <w:rPr>
            <w:rFonts w:ascii="Arial" w:eastAsia="Times New Roman" w:hAnsi="Arial" w:cs="Arial"/>
            <w:i/>
            <w:iCs/>
            <w:color w:val="0E70C3"/>
            <w:sz w:val="20"/>
            <w:szCs w:val="20"/>
          </w:rPr>
          <w:t>106/QĐ-BTC</w:t>
        </w:r>
      </w:hyperlink>
      <w:r w:rsidRPr="001543C0">
        <w:rPr>
          <w:rFonts w:ascii="Arial" w:eastAsia="Times New Roman" w:hAnsi="Arial" w:cs="Arial"/>
          <w:i/>
          <w:iCs/>
          <w:color w:val="000000"/>
          <w:sz w:val="20"/>
          <w:szCs w:val="20"/>
        </w:rPr>
        <w:t> ngày 14/01/2010 của Bộ trưởng Bộ Tài chính quy định chức năng, nhiệm vụ, quyền hạn và cơ cấu tổ chức của các Vụ, Văn phòng thuộc Tổng cục Thuế;</w:t>
      </w:r>
    </w:p>
    <w:p w:rsidR="001543C0" w:rsidRPr="001543C0" w:rsidRDefault="001543C0" w:rsidP="001543C0">
      <w:pPr>
        <w:shd w:val="clear" w:color="auto" w:fill="FFFFFF"/>
        <w:spacing w:after="0" w:line="234" w:lineRule="atLeast"/>
        <w:rPr>
          <w:rFonts w:ascii="Arial" w:eastAsia="Times New Roman" w:hAnsi="Arial" w:cs="Arial"/>
          <w:color w:val="000000"/>
          <w:sz w:val="18"/>
          <w:szCs w:val="18"/>
        </w:rPr>
      </w:pPr>
      <w:r w:rsidRPr="001543C0">
        <w:rPr>
          <w:rFonts w:ascii="Arial" w:eastAsia="Times New Roman" w:hAnsi="Arial" w:cs="Arial"/>
          <w:i/>
          <w:iCs/>
          <w:color w:val="000000"/>
          <w:sz w:val="20"/>
          <w:szCs w:val="20"/>
        </w:rPr>
        <w:t>Căn cứ Quyết định số </w:t>
      </w:r>
      <w:hyperlink r:id="rId7" w:tgtFrame="_blank" w:tooltip="Quyết định 108/QĐ-BTC" w:history="1">
        <w:r w:rsidRPr="001543C0">
          <w:rPr>
            <w:rFonts w:ascii="Arial" w:eastAsia="Times New Roman" w:hAnsi="Arial" w:cs="Arial"/>
            <w:i/>
            <w:iCs/>
            <w:color w:val="0E70C3"/>
            <w:sz w:val="20"/>
            <w:szCs w:val="20"/>
          </w:rPr>
          <w:t>108/QĐ-BTC</w:t>
        </w:r>
      </w:hyperlink>
      <w:r w:rsidRPr="001543C0">
        <w:rPr>
          <w:rFonts w:ascii="Arial" w:eastAsia="Times New Roman" w:hAnsi="Arial" w:cs="Arial"/>
          <w:i/>
          <w:iCs/>
          <w:color w:val="000000"/>
          <w:sz w:val="20"/>
          <w:szCs w:val="20"/>
        </w:rPr>
        <w:t> ngày 14/01/2010 của Bộ trưởng Bộ Tài chính quy định chức năng, nhiệm vụ, quyền hạn và cơ cấu tổ chức của Cục Thuế trực thuộc Tổng cục Thuế;</w:t>
      </w:r>
    </w:p>
    <w:p w:rsidR="001543C0" w:rsidRPr="001543C0" w:rsidRDefault="001543C0" w:rsidP="001543C0">
      <w:pPr>
        <w:shd w:val="clear" w:color="auto" w:fill="FFFFFF"/>
        <w:spacing w:after="0" w:line="234" w:lineRule="atLeast"/>
        <w:rPr>
          <w:rFonts w:ascii="Arial" w:eastAsia="Times New Roman" w:hAnsi="Arial" w:cs="Arial"/>
          <w:color w:val="000000"/>
          <w:sz w:val="18"/>
          <w:szCs w:val="18"/>
        </w:rPr>
      </w:pPr>
      <w:r w:rsidRPr="001543C0">
        <w:rPr>
          <w:rFonts w:ascii="Arial" w:eastAsia="Times New Roman" w:hAnsi="Arial" w:cs="Arial"/>
          <w:i/>
          <w:iCs/>
          <w:color w:val="000000"/>
          <w:sz w:val="20"/>
          <w:szCs w:val="20"/>
        </w:rPr>
        <w:t>Căn cứ Quyết định số </w:t>
      </w:r>
      <w:hyperlink r:id="rId8" w:tgtFrame="_blank" w:tooltip="Quyết định 503/QĐ-TCT" w:history="1">
        <w:r w:rsidRPr="001543C0">
          <w:rPr>
            <w:rFonts w:ascii="Arial" w:eastAsia="Times New Roman" w:hAnsi="Arial" w:cs="Arial"/>
            <w:i/>
            <w:iCs/>
            <w:color w:val="0E70C3"/>
            <w:sz w:val="20"/>
            <w:szCs w:val="20"/>
          </w:rPr>
          <w:t>503/QĐ-TCT</w:t>
        </w:r>
      </w:hyperlink>
      <w:r w:rsidRPr="001543C0">
        <w:rPr>
          <w:rFonts w:ascii="Arial" w:eastAsia="Times New Roman" w:hAnsi="Arial" w:cs="Arial"/>
          <w:i/>
          <w:iCs/>
          <w:color w:val="000000"/>
          <w:sz w:val="20"/>
          <w:szCs w:val="20"/>
        </w:rPr>
        <w:t> ngày 29/3/2010 của Tổng cục trưởng Tổng cục Thuế quy định chức năng, nhiệm vụ, quyền hạn và cơ cấu tổ chức của Chi cục Thuế trực thuộc Cục Thuế và chức năng, nhiệm vụ của các Đội thuế thuộc Chi cục Thuế;</w:t>
      </w:r>
    </w:p>
    <w:p w:rsidR="001543C0" w:rsidRPr="001543C0" w:rsidRDefault="001543C0" w:rsidP="001543C0">
      <w:pPr>
        <w:shd w:val="clear" w:color="auto" w:fill="FFFFFF"/>
        <w:spacing w:after="0" w:line="234" w:lineRule="atLeast"/>
        <w:rPr>
          <w:rFonts w:ascii="Arial" w:eastAsia="Times New Roman" w:hAnsi="Arial" w:cs="Arial"/>
          <w:color w:val="000000"/>
          <w:sz w:val="18"/>
          <w:szCs w:val="18"/>
        </w:rPr>
      </w:pPr>
      <w:r w:rsidRPr="001543C0">
        <w:rPr>
          <w:rFonts w:ascii="Arial" w:eastAsia="Times New Roman" w:hAnsi="Arial" w:cs="Arial"/>
          <w:i/>
          <w:iCs/>
          <w:color w:val="000000"/>
          <w:sz w:val="20"/>
          <w:szCs w:val="20"/>
        </w:rPr>
        <w:t>Căn cứ Quyết định số </w:t>
      </w:r>
      <w:hyperlink r:id="rId9" w:tgtFrame="_blank" w:tooltip="Quyết định 1209/QĐ-BTC" w:history="1">
        <w:r w:rsidRPr="001543C0">
          <w:rPr>
            <w:rFonts w:ascii="Arial" w:eastAsia="Times New Roman" w:hAnsi="Arial" w:cs="Arial"/>
            <w:i/>
            <w:iCs/>
            <w:color w:val="0E70C3"/>
            <w:sz w:val="20"/>
            <w:szCs w:val="20"/>
          </w:rPr>
          <w:t>1209/QĐ-BTC</w:t>
        </w:r>
      </w:hyperlink>
      <w:r w:rsidRPr="001543C0">
        <w:rPr>
          <w:rFonts w:ascii="Arial" w:eastAsia="Times New Roman" w:hAnsi="Arial" w:cs="Arial"/>
          <w:i/>
          <w:iCs/>
          <w:color w:val="000000"/>
          <w:sz w:val="20"/>
          <w:szCs w:val="20"/>
        </w:rPr>
        <w:t> ngày 23/06/2015 của Bộ trưởng Bộ Tài chính về việc thí điểm sử dụng hóa đơn điện tử có mã xác thực của cơ quan thuế;</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i/>
          <w:iCs/>
          <w:color w:val="000000"/>
          <w:sz w:val="20"/>
          <w:szCs w:val="20"/>
        </w:rPr>
        <w:t>Theo đề nghị của Vụ trưởng Vụ Quản lý thuế Doanh nghiệp lớn, Cục trưởng Cục Công nghệ Thông tin thuộc Tổng cục Thuế,</w:t>
      </w:r>
    </w:p>
    <w:p w:rsidR="001543C0" w:rsidRPr="001543C0" w:rsidRDefault="001543C0" w:rsidP="001543C0">
      <w:pPr>
        <w:shd w:val="clear" w:color="auto" w:fill="FFFFFF"/>
        <w:spacing w:before="120" w:after="120" w:line="234" w:lineRule="atLeast"/>
        <w:jc w:val="center"/>
        <w:rPr>
          <w:rFonts w:ascii="Arial" w:eastAsia="Times New Roman" w:hAnsi="Arial" w:cs="Arial"/>
          <w:color w:val="000000"/>
          <w:sz w:val="18"/>
          <w:szCs w:val="18"/>
        </w:rPr>
      </w:pPr>
      <w:r w:rsidRPr="001543C0">
        <w:rPr>
          <w:rFonts w:ascii="Arial" w:eastAsia="Times New Roman" w:hAnsi="Arial" w:cs="Arial"/>
          <w:b/>
          <w:bCs/>
          <w:color w:val="000000"/>
          <w:sz w:val="18"/>
          <w:szCs w:val="18"/>
        </w:rPr>
        <w:t>QUYẾT ĐỊNH:</w:t>
      </w:r>
    </w:p>
    <w:p w:rsidR="001543C0" w:rsidRPr="001543C0" w:rsidRDefault="001543C0" w:rsidP="001543C0">
      <w:pPr>
        <w:shd w:val="clear" w:color="auto" w:fill="FFFFFF"/>
        <w:spacing w:after="0" w:line="234" w:lineRule="atLeast"/>
        <w:rPr>
          <w:rFonts w:ascii="Arial" w:eastAsia="Times New Roman" w:hAnsi="Arial" w:cs="Arial"/>
          <w:color w:val="000000"/>
          <w:sz w:val="18"/>
          <w:szCs w:val="18"/>
        </w:rPr>
      </w:pPr>
      <w:bookmarkStart w:id="2" w:name="dieu_1"/>
      <w:proofErr w:type="gramStart"/>
      <w:r w:rsidRPr="001543C0">
        <w:rPr>
          <w:rFonts w:ascii="Arial" w:eastAsia="Times New Roman" w:hAnsi="Arial" w:cs="Arial"/>
          <w:b/>
          <w:bCs/>
          <w:color w:val="000000"/>
          <w:sz w:val="20"/>
          <w:szCs w:val="20"/>
        </w:rPr>
        <w:t>Điều 1.</w:t>
      </w:r>
      <w:bookmarkEnd w:id="2"/>
      <w:proofErr w:type="gramEnd"/>
      <w:r w:rsidRPr="001543C0">
        <w:rPr>
          <w:rFonts w:ascii="Arial" w:eastAsia="Times New Roman" w:hAnsi="Arial" w:cs="Arial"/>
          <w:color w:val="000000"/>
          <w:sz w:val="20"/>
          <w:szCs w:val="20"/>
        </w:rPr>
        <w:t> </w:t>
      </w:r>
      <w:bookmarkStart w:id="3" w:name="dieu_1_name"/>
      <w:r w:rsidRPr="001543C0">
        <w:rPr>
          <w:rFonts w:ascii="Arial" w:eastAsia="Times New Roman" w:hAnsi="Arial" w:cs="Arial"/>
          <w:color w:val="000000"/>
          <w:sz w:val="20"/>
          <w:szCs w:val="20"/>
        </w:rPr>
        <w:t xml:space="preserve">Ban hành kèm </w:t>
      </w:r>
      <w:proofErr w:type="gramStart"/>
      <w:r w:rsidRPr="001543C0">
        <w:rPr>
          <w:rFonts w:ascii="Arial" w:eastAsia="Times New Roman" w:hAnsi="Arial" w:cs="Arial"/>
          <w:color w:val="000000"/>
          <w:sz w:val="20"/>
          <w:szCs w:val="20"/>
        </w:rPr>
        <w:t>theo</w:t>
      </w:r>
      <w:proofErr w:type="gramEnd"/>
      <w:r w:rsidRPr="001543C0">
        <w:rPr>
          <w:rFonts w:ascii="Arial" w:eastAsia="Times New Roman" w:hAnsi="Arial" w:cs="Arial"/>
          <w:color w:val="000000"/>
          <w:sz w:val="20"/>
          <w:szCs w:val="20"/>
        </w:rPr>
        <w:t xml:space="preserve"> Quyết định này Quy trình thí điểm Quản lý hóa đơn điện tử có mã xác thực của cơ quan thuế.</w:t>
      </w:r>
      <w:bookmarkEnd w:id="3"/>
    </w:p>
    <w:p w:rsidR="001543C0" w:rsidRPr="001543C0" w:rsidRDefault="001543C0" w:rsidP="001543C0">
      <w:pPr>
        <w:shd w:val="clear" w:color="auto" w:fill="FFFFFF"/>
        <w:spacing w:after="0" w:line="234" w:lineRule="atLeast"/>
        <w:rPr>
          <w:rFonts w:ascii="Arial" w:eastAsia="Times New Roman" w:hAnsi="Arial" w:cs="Arial"/>
          <w:color w:val="000000"/>
          <w:sz w:val="18"/>
          <w:szCs w:val="18"/>
        </w:rPr>
      </w:pPr>
      <w:bookmarkStart w:id="4" w:name="dieu_2"/>
      <w:proofErr w:type="gramStart"/>
      <w:r w:rsidRPr="001543C0">
        <w:rPr>
          <w:rFonts w:ascii="Arial" w:eastAsia="Times New Roman" w:hAnsi="Arial" w:cs="Arial"/>
          <w:b/>
          <w:bCs/>
          <w:color w:val="000000"/>
          <w:sz w:val="20"/>
          <w:szCs w:val="20"/>
        </w:rPr>
        <w:t>Điều 2.</w:t>
      </w:r>
      <w:bookmarkEnd w:id="4"/>
      <w:proofErr w:type="gramEnd"/>
      <w:r w:rsidRPr="001543C0">
        <w:rPr>
          <w:rFonts w:ascii="Arial" w:eastAsia="Times New Roman" w:hAnsi="Arial" w:cs="Arial"/>
          <w:color w:val="000000"/>
          <w:sz w:val="20"/>
          <w:szCs w:val="20"/>
        </w:rPr>
        <w:t> </w:t>
      </w:r>
      <w:bookmarkStart w:id="5" w:name="dieu_2_name"/>
      <w:proofErr w:type="gramStart"/>
      <w:r w:rsidRPr="001543C0">
        <w:rPr>
          <w:rFonts w:ascii="Arial" w:eastAsia="Times New Roman" w:hAnsi="Arial" w:cs="Arial"/>
          <w:color w:val="000000"/>
          <w:sz w:val="20"/>
          <w:szCs w:val="20"/>
        </w:rPr>
        <w:t>Quyết định này có hiệu lực thi hành kể từ ngày ký.</w:t>
      </w:r>
      <w:proofErr w:type="gramEnd"/>
      <w:r w:rsidRPr="001543C0">
        <w:rPr>
          <w:rFonts w:ascii="Arial" w:eastAsia="Times New Roman" w:hAnsi="Arial" w:cs="Arial"/>
          <w:color w:val="000000"/>
          <w:sz w:val="20"/>
          <w:szCs w:val="20"/>
        </w:rPr>
        <w:t xml:space="preserve"> Thủ trưởng các Vụ, Đơn vị tương đương thuộc và trực thuộc Tổng cục Thuế; Cục trưởng Cục Thuế thành phố Hà Nội và thành phố Hồ Chí Minh chịu trách nhiệm thi hành quyết định này./.</w:t>
      </w:r>
      <w:bookmarkEnd w:id="5"/>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1543C0" w:rsidRPr="001543C0" w:rsidTr="001543C0">
        <w:trPr>
          <w:tblCellSpacing w:w="0" w:type="dxa"/>
        </w:trPr>
        <w:tc>
          <w:tcPr>
            <w:tcW w:w="4428" w:type="dxa"/>
            <w:tcMar>
              <w:top w:w="0" w:type="dxa"/>
              <w:left w:w="108" w:type="dxa"/>
              <w:bottom w:w="0" w:type="dxa"/>
              <w:right w:w="108"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br/>
            </w:r>
            <w:r w:rsidRPr="001543C0">
              <w:rPr>
                <w:rFonts w:ascii="Times New Roman" w:eastAsia="Times New Roman" w:hAnsi="Times New Roman" w:cs="Times New Roman"/>
                <w:b/>
                <w:bCs/>
                <w:i/>
                <w:iCs/>
                <w:sz w:val="20"/>
                <w:szCs w:val="20"/>
              </w:rPr>
              <w:t>Nơi nhận:</w:t>
            </w:r>
            <w:r w:rsidRPr="001543C0">
              <w:rPr>
                <w:rFonts w:ascii="Times New Roman" w:eastAsia="Times New Roman" w:hAnsi="Times New Roman" w:cs="Times New Roman"/>
                <w:sz w:val="20"/>
                <w:szCs w:val="20"/>
              </w:rPr>
              <w:br/>
            </w:r>
            <w:r w:rsidRPr="001543C0">
              <w:rPr>
                <w:rFonts w:ascii="Times New Roman" w:eastAsia="Times New Roman" w:hAnsi="Times New Roman" w:cs="Times New Roman"/>
                <w:sz w:val="16"/>
                <w:szCs w:val="16"/>
              </w:rPr>
              <w:t>- Như Điều 2;</w:t>
            </w:r>
            <w:r w:rsidRPr="001543C0">
              <w:rPr>
                <w:rFonts w:ascii="Times New Roman" w:eastAsia="Times New Roman" w:hAnsi="Times New Roman" w:cs="Times New Roman"/>
                <w:sz w:val="16"/>
                <w:szCs w:val="16"/>
              </w:rPr>
              <w:br/>
              <w:t>- Lãnh đạo Bộ (để báo cáo);</w:t>
            </w:r>
            <w:r w:rsidRPr="001543C0">
              <w:rPr>
                <w:rFonts w:ascii="Times New Roman" w:eastAsia="Times New Roman" w:hAnsi="Times New Roman" w:cs="Times New Roman"/>
                <w:sz w:val="16"/>
                <w:szCs w:val="16"/>
              </w:rPr>
              <w:br/>
              <w:t>- Lãnh đạo Tổng cục Thuế (để b/c);</w:t>
            </w:r>
            <w:r w:rsidRPr="001543C0">
              <w:rPr>
                <w:rFonts w:ascii="Times New Roman" w:eastAsia="Times New Roman" w:hAnsi="Times New Roman" w:cs="Times New Roman"/>
                <w:sz w:val="16"/>
                <w:szCs w:val="16"/>
              </w:rPr>
              <w:br/>
              <w:t>- Cục Thuế các tỉnh, TP trực thuộc TW;</w:t>
            </w:r>
            <w:r w:rsidRPr="001543C0">
              <w:rPr>
                <w:rFonts w:ascii="Times New Roman" w:eastAsia="Times New Roman" w:hAnsi="Times New Roman" w:cs="Times New Roman"/>
                <w:sz w:val="16"/>
                <w:szCs w:val="16"/>
              </w:rPr>
              <w:br/>
              <w:t>- Các Vụ, đơn vị thuộc và trực thuộc TCT;</w:t>
            </w:r>
            <w:r w:rsidRPr="001543C0">
              <w:rPr>
                <w:rFonts w:ascii="Times New Roman" w:eastAsia="Times New Roman" w:hAnsi="Times New Roman" w:cs="Times New Roman"/>
                <w:sz w:val="16"/>
                <w:szCs w:val="16"/>
              </w:rPr>
              <w:br/>
              <w:t>- Website Tổng cục Thuế;</w:t>
            </w:r>
            <w:r w:rsidRPr="001543C0">
              <w:rPr>
                <w:rFonts w:ascii="Times New Roman" w:eastAsia="Times New Roman" w:hAnsi="Times New Roman" w:cs="Times New Roman"/>
                <w:sz w:val="16"/>
                <w:szCs w:val="16"/>
              </w:rPr>
              <w:br/>
              <w:t>- Lưu VT, CNTT, DNL (02).</w:t>
            </w:r>
          </w:p>
        </w:tc>
        <w:tc>
          <w:tcPr>
            <w:tcW w:w="4428" w:type="dxa"/>
            <w:tcMar>
              <w:top w:w="0" w:type="dxa"/>
              <w:left w:w="108" w:type="dxa"/>
              <w:bottom w:w="0" w:type="dxa"/>
              <w:right w:w="108" w:type="dxa"/>
            </w:tcMa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TỔNG CỤC TRƯỞNG</w:t>
            </w:r>
            <w:r w:rsidRPr="001543C0">
              <w:rPr>
                <w:rFonts w:ascii="Times New Roman" w:eastAsia="Times New Roman" w:hAnsi="Times New Roman" w:cs="Times New Roman"/>
                <w:b/>
                <w:bCs/>
                <w:sz w:val="20"/>
                <w:szCs w:val="20"/>
              </w:rPr>
              <w:br/>
            </w:r>
            <w:r w:rsidRPr="001543C0">
              <w:rPr>
                <w:rFonts w:ascii="Times New Roman" w:eastAsia="Times New Roman" w:hAnsi="Times New Roman" w:cs="Times New Roman"/>
                <w:b/>
                <w:bCs/>
                <w:sz w:val="20"/>
                <w:szCs w:val="20"/>
              </w:rPr>
              <w:br/>
            </w:r>
            <w:r w:rsidRPr="001543C0">
              <w:rPr>
                <w:rFonts w:ascii="Times New Roman" w:eastAsia="Times New Roman" w:hAnsi="Times New Roman" w:cs="Times New Roman"/>
                <w:b/>
                <w:bCs/>
                <w:sz w:val="20"/>
                <w:szCs w:val="20"/>
              </w:rPr>
              <w:br/>
            </w:r>
            <w:r w:rsidRPr="001543C0">
              <w:rPr>
                <w:rFonts w:ascii="Times New Roman" w:eastAsia="Times New Roman" w:hAnsi="Times New Roman" w:cs="Times New Roman"/>
                <w:b/>
                <w:bCs/>
                <w:sz w:val="20"/>
                <w:szCs w:val="20"/>
              </w:rPr>
              <w:br/>
            </w:r>
            <w:r w:rsidRPr="001543C0">
              <w:rPr>
                <w:rFonts w:ascii="Times New Roman" w:eastAsia="Times New Roman" w:hAnsi="Times New Roman" w:cs="Times New Roman"/>
                <w:b/>
                <w:bCs/>
                <w:sz w:val="20"/>
                <w:szCs w:val="20"/>
              </w:rPr>
              <w:br/>
              <w:t>Bùi Văn Nam</w:t>
            </w:r>
          </w:p>
        </w:tc>
      </w:tr>
    </w:tbl>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w:t>
      </w:r>
    </w:p>
    <w:p w:rsidR="001543C0" w:rsidRPr="001543C0" w:rsidRDefault="001543C0" w:rsidP="001543C0">
      <w:pPr>
        <w:shd w:val="clear" w:color="auto" w:fill="FFFFFF"/>
        <w:spacing w:after="0" w:line="234" w:lineRule="atLeast"/>
        <w:jc w:val="center"/>
        <w:rPr>
          <w:rFonts w:ascii="Arial" w:eastAsia="Times New Roman" w:hAnsi="Arial" w:cs="Arial"/>
          <w:color w:val="000000"/>
          <w:sz w:val="18"/>
          <w:szCs w:val="18"/>
        </w:rPr>
      </w:pPr>
      <w:bookmarkStart w:id="6" w:name="loai_2"/>
      <w:r w:rsidRPr="001543C0">
        <w:rPr>
          <w:rFonts w:ascii="Arial" w:eastAsia="Times New Roman" w:hAnsi="Arial" w:cs="Arial"/>
          <w:b/>
          <w:bCs/>
          <w:color w:val="000000"/>
          <w:sz w:val="18"/>
          <w:szCs w:val="18"/>
        </w:rPr>
        <w:t>QUY TRÌNH</w:t>
      </w:r>
      <w:bookmarkEnd w:id="6"/>
    </w:p>
    <w:p w:rsidR="001543C0" w:rsidRPr="001543C0" w:rsidRDefault="001543C0" w:rsidP="001543C0">
      <w:pPr>
        <w:shd w:val="clear" w:color="auto" w:fill="FFFFFF"/>
        <w:spacing w:after="0" w:line="234" w:lineRule="atLeast"/>
        <w:jc w:val="center"/>
        <w:rPr>
          <w:rFonts w:ascii="Arial" w:eastAsia="Times New Roman" w:hAnsi="Arial" w:cs="Arial"/>
          <w:color w:val="000000"/>
          <w:sz w:val="18"/>
          <w:szCs w:val="18"/>
        </w:rPr>
      </w:pPr>
      <w:bookmarkStart w:id="7" w:name="loai_2_name"/>
      <w:r w:rsidRPr="001543C0">
        <w:rPr>
          <w:rFonts w:ascii="Arial" w:eastAsia="Times New Roman" w:hAnsi="Arial" w:cs="Arial"/>
          <w:color w:val="000000"/>
          <w:sz w:val="20"/>
          <w:szCs w:val="20"/>
        </w:rPr>
        <w:t xml:space="preserve">THÍ ĐIỂM QUẢN LÝ HÓA ĐƠN ĐIỆN TỬ CÓ MÃ XÁC THỰC CỦA CƠ QUAN </w:t>
      </w:r>
      <w:proofErr w:type="gramStart"/>
      <w:r w:rsidRPr="001543C0">
        <w:rPr>
          <w:rFonts w:ascii="Arial" w:eastAsia="Times New Roman" w:hAnsi="Arial" w:cs="Arial"/>
          <w:color w:val="000000"/>
          <w:sz w:val="20"/>
          <w:szCs w:val="20"/>
        </w:rPr>
        <w:t>THUẾ</w:t>
      </w:r>
      <w:bookmarkEnd w:id="7"/>
      <w:proofErr w:type="gramEnd"/>
      <w:r w:rsidRPr="001543C0">
        <w:rPr>
          <w:rFonts w:ascii="Arial" w:eastAsia="Times New Roman" w:hAnsi="Arial" w:cs="Arial"/>
          <w:color w:val="000000"/>
          <w:sz w:val="20"/>
          <w:szCs w:val="20"/>
        </w:rPr>
        <w:br/>
      </w:r>
      <w:r w:rsidRPr="001543C0">
        <w:rPr>
          <w:rFonts w:ascii="Arial" w:eastAsia="Times New Roman" w:hAnsi="Arial" w:cs="Arial"/>
          <w:i/>
          <w:iCs/>
          <w:color w:val="000000"/>
          <w:sz w:val="20"/>
          <w:szCs w:val="20"/>
        </w:rPr>
        <w:t>(Ban hành kèm theo Quyết định số 1445/QĐ-TCT ngày 06/8/2015 của Tổng cục trưởng Tổng cục Thuế)</w:t>
      </w:r>
    </w:p>
    <w:p w:rsidR="001543C0" w:rsidRPr="001543C0" w:rsidRDefault="001543C0" w:rsidP="001543C0">
      <w:pPr>
        <w:shd w:val="clear" w:color="auto" w:fill="FFFFFF"/>
        <w:spacing w:after="0" w:line="234" w:lineRule="atLeast"/>
        <w:rPr>
          <w:rFonts w:ascii="Arial" w:eastAsia="Times New Roman" w:hAnsi="Arial" w:cs="Arial"/>
          <w:color w:val="000000"/>
          <w:sz w:val="18"/>
          <w:szCs w:val="18"/>
        </w:rPr>
      </w:pPr>
      <w:bookmarkStart w:id="8" w:name="chuong_1"/>
      <w:r w:rsidRPr="001543C0">
        <w:rPr>
          <w:rFonts w:ascii="Arial" w:eastAsia="Times New Roman" w:hAnsi="Arial" w:cs="Arial"/>
          <w:b/>
          <w:bCs/>
          <w:color w:val="000000"/>
          <w:sz w:val="20"/>
          <w:szCs w:val="20"/>
        </w:rPr>
        <w:t>Phần I</w:t>
      </w:r>
      <w:bookmarkEnd w:id="8"/>
    </w:p>
    <w:p w:rsidR="001543C0" w:rsidRPr="001543C0" w:rsidRDefault="001543C0" w:rsidP="001543C0">
      <w:pPr>
        <w:shd w:val="clear" w:color="auto" w:fill="FFFFFF"/>
        <w:spacing w:after="0" w:line="234" w:lineRule="atLeast"/>
        <w:jc w:val="center"/>
        <w:rPr>
          <w:rFonts w:ascii="Arial" w:eastAsia="Times New Roman" w:hAnsi="Arial" w:cs="Arial"/>
          <w:color w:val="000000"/>
          <w:sz w:val="18"/>
          <w:szCs w:val="18"/>
        </w:rPr>
      </w:pPr>
      <w:bookmarkStart w:id="9" w:name="chuong_1_name"/>
      <w:r w:rsidRPr="001543C0">
        <w:rPr>
          <w:rFonts w:ascii="Arial" w:eastAsia="Times New Roman" w:hAnsi="Arial" w:cs="Arial"/>
          <w:b/>
          <w:bCs/>
          <w:color w:val="000000"/>
          <w:sz w:val="18"/>
          <w:szCs w:val="18"/>
        </w:rPr>
        <w:t>QUY ĐỊNH CHUNG</w:t>
      </w:r>
      <w:bookmarkEnd w:id="9"/>
    </w:p>
    <w:p w:rsidR="001543C0" w:rsidRPr="001543C0" w:rsidRDefault="001543C0" w:rsidP="001543C0">
      <w:pPr>
        <w:shd w:val="clear" w:color="auto" w:fill="FFFFFF"/>
        <w:spacing w:after="0" w:line="234" w:lineRule="atLeast"/>
        <w:rPr>
          <w:rFonts w:ascii="Arial" w:eastAsia="Times New Roman" w:hAnsi="Arial" w:cs="Arial"/>
          <w:color w:val="000000"/>
          <w:sz w:val="18"/>
          <w:szCs w:val="18"/>
        </w:rPr>
      </w:pPr>
      <w:bookmarkStart w:id="10" w:name="muc_1"/>
      <w:r w:rsidRPr="001543C0">
        <w:rPr>
          <w:rFonts w:ascii="Arial" w:eastAsia="Times New Roman" w:hAnsi="Arial" w:cs="Arial"/>
          <w:b/>
          <w:bCs/>
          <w:color w:val="000000"/>
          <w:sz w:val="20"/>
          <w:szCs w:val="20"/>
        </w:rPr>
        <w:lastRenderedPageBreak/>
        <w:t>I. MỤC ĐÍCH</w:t>
      </w:r>
      <w:bookmarkEnd w:id="10"/>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Quy trình thí điểm Quản lý hóa đơn điện tử có mã xác thực của cơ quan thuế nhằm đảm bảo theo dõi, quản lý doanh nghiệp thực hiện các thủ tục đăng ký, tạo, phát hành và sử dụng hóa đơn điện tử có mã xác thực của cơ quan thuế theo đúng quy định; đồng thời hướng dẫn, hỗ trợ công chức thuế, cơ quan thuế trong việc thực hiện nhiệm vụ quản lý thuế theo quy định của Luật Quản lý thuế, Luật Giao dịch điện tử và các văn bản hướng dẫn thi hành Luật.</w:t>
      </w:r>
    </w:p>
    <w:p w:rsidR="001543C0" w:rsidRPr="001543C0" w:rsidRDefault="001543C0" w:rsidP="001543C0">
      <w:pPr>
        <w:shd w:val="clear" w:color="auto" w:fill="FFFFFF"/>
        <w:spacing w:after="0" w:line="234" w:lineRule="atLeast"/>
        <w:rPr>
          <w:rFonts w:ascii="Arial" w:eastAsia="Times New Roman" w:hAnsi="Arial" w:cs="Arial"/>
          <w:color w:val="000000"/>
          <w:sz w:val="18"/>
          <w:szCs w:val="18"/>
        </w:rPr>
      </w:pPr>
      <w:bookmarkStart w:id="11" w:name="muc_2"/>
      <w:r w:rsidRPr="001543C0">
        <w:rPr>
          <w:rFonts w:ascii="Arial" w:eastAsia="Times New Roman" w:hAnsi="Arial" w:cs="Arial"/>
          <w:b/>
          <w:bCs/>
          <w:color w:val="000000"/>
          <w:sz w:val="20"/>
          <w:szCs w:val="20"/>
        </w:rPr>
        <w:t>II. PHẠM VI ÁP DỤNG VÀ CÁC BỘ PHẬN THAM GIA THỰC HIỆN QUY TRÌNH</w:t>
      </w:r>
      <w:bookmarkEnd w:id="11"/>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Quy trình này áp dụng cho cơ quan thuế các cấp: Tổng cục Thuế, Cục Thuế TP Hà Nội và Cục Thuế TP Hồ Chí Minh trong việc quản lý hóa đơn điện tử có mã xác thực của cơ quan thuế trong giai đoạn thí điểm.</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Bộ phận tuyên truyền hỗ trợ: Phòng Tuyên truyền - Hỗ trợ người nộp thuế thuộc Cục Thuế; Đội Tuyên truyền và Hỗ trợ người nộp thuế thuộc Chi cục Thuế.</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Bộ phận kiểm tra thuế: Phòng Kiểm tra thuế thuộc Cục Thuế; Đội Kiểm tra thuế thuộc Chi cục Thuế.</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Bộ phận tin học: Phòng Tin học thuộc Cục Thuế; Bộ phận tin học thuộc Đội Kê khai - Kế toán thuế và tin học thuộc Chi cục Thuế.</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Bộ phận ấn chỉ: Phòng quản lý Ấn chỉ và Phòng Quản trị Tài vụ thuộc Cục Thuế; Đội Hành chính - Nhân sự - Tài vụ - Ấn chỉ thuộc Chi cục Thuế.</w:t>
      </w:r>
    </w:p>
    <w:p w:rsidR="001543C0" w:rsidRPr="001543C0" w:rsidRDefault="001543C0" w:rsidP="001543C0">
      <w:pPr>
        <w:shd w:val="clear" w:color="auto" w:fill="FFFFFF"/>
        <w:spacing w:after="0" w:line="234" w:lineRule="atLeast"/>
        <w:rPr>
          <w:rFonts w:ascii="Arial" w:eastAsia="Times New Roman" w:hAnsi="Arial" w:cs="Arial"/>
          <w:color w:val="000000"/>
          <w:sz w:val="18"/>
          <w:szCs w:val="18"/>
        </w:rPr>
      </w:pPr>
      <w:bookmarkStart w:id="12" w:name="muc_3"/>
      <w:r w:rsidRPr="001543C0">
        <w:rPr>
          <w:rFonts w:ascii="Arial" w:eastAsia="Times New Roman" w:hAnsi="Arial" w:cs="Arial"/>
          <w:b/>
          <w:bCs/>
          <w:color w:val="000000"/>
          <w:sz w:val="20"/>
          <w:szCs w:val="20"/>
        </w:rPr>
        <w:t>III. GIẢI THÍCH TỪ NGỮ</w:t>
      </w:r>
      <w:bookmarkEnd w:id="12"/>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Hóa đơn điện tử có mã xác thực của cơ quan thuế (sau đây được gọi là hóa đơn xác thực) là hóa đơn điện tử được cơ quan thuế cấp mã xác thực và số hóa đơn xác thực qua hệ thống cấp mã xác thực hóa đơn của Tổng cục Thuế.</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ICA: Phần mềm lập hóa đơn cho doanh nghiệp.</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LHD: Phần mềm lập hóa đơn riêng của doanh nghiệp.</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VAN: Phần mềm xử lý hóa đơn của Tổng cục Thuế.</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ICC: Phần mềm cấp mã xác thực hóa đơn của Tổng cục Thuế.</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ICE: Phần mềm khai thác hóa đơn xác thực.</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ICS: Hệ thống cấp mã xác thực hóa đơn của Tổng cục Thuế. Hệ thống ICS bao gồm: Phần mềm lập hóa đơn cho doanh nghiệp (ICA), Phần mềm xử lý hóa đơn của Tổng cục Thuế (VAN), Phần mềm khai thác hóa đơn xác thực (ICE), Phần mềm cấp mã xác thực hóa đơn của Tổng cục Thuế (ICC).</w:t>
      </w:r>
    </w:p>
    <w:p w:rsidR="001543C0" w:rsidRPr="001543C0" w:rsidRDefault="001543C0" w:rsidP="001543C0">
      <w:pPr>
        <w:shd w:val="clear" w:color="auto" w:fill="FFFFFF"/>
        <w:spacing w:after="0" w:line="234" w:lineRule="atLeast"/>
        <w:rPr>
          <w:rFonts w:ascii="Arial" w:eastAsia="Times New Roman" w:hAnsi="Arial" w:cs="Arial"/>
          <w:color w:val="000000"/>
          <w:sz w:val="18"/>
          <w:szCs w:val="18"/>
        </w:rPr>
      </w:pPr>
      <w:bookmarkStart w:id="13" w:name="chuong_2"/>
      <w:r w:rsidRPr="001543C0">
        <w:rPr>
          <w:rFonts w:ascii="Arial" w:eastAsia="Times New Roman" w:hAnsi="Arial" w:cs="Arial"/>
          <w:b/>
          <w:bCs/>
          <w:color w:val="000000"/>
          <w:sz w:val="20"/>
          <w:szCs w:val="20"/>
        </w:rPr>
        <w:t>Phần II</w:t>
      </w:r>
      <w:bookmarkEnd w:id="13"/>
    </w:p>
    <w:p w:rsidR="001543C0" w:rsidRPr="001543C0" w:rsidRDefault="001543C0" w:rsidP="001543C0">
      <w:pPr>
        <w:shd w:val="clear" w:color="auto" w:fill="FFFFFF"/>
        <w:spacing w:after="0" w:line="234" w:lineRule="atLeast"/>
        <w:jc w:val="center"/>
        <w:rPr>
          <w:rFonts w:ascii="Arial" w:eastAsia="Times New Roman" w:hAnsi="Arial" w:cs="Arial"/>
          <w:color w:val="000000"/>
          <w:sz w:val="18"/>
          <w:szCs w:val="18"/>
        </w:rPr>
      </w:pPr>
      <w:bookmarkStart w:id="14" w:name="chuong_2_name"/>
      <w:r w:rsidRPr="001543C0">
        <w:rPr>
          <w:rFonts w:ascii="Arial" w:eastAsia="Times New Roman" w:hAnsi="Arial" w:cs="Arial"/>
          <w:b/>
          <w:bCs/>
          <w:color w:val="000000"/>
          <w:sz w:val="18"/>
          <w:szCs w:val="18"/>
        </w:rPr>
        <w:t>NỘI DUNG QUY TRÌNH</w:t>
      </w:r>
      <w:bookmarkEnd w:id="14"/>
    </w:p>
    <w:p w:rsidR="001543C0" w:rsidRPr="001543C0" w:rsidRDefault="001543C0" w:rsidP="001543C0">
      <w:pPr>
        <w:shd w:val="clear" w:color="auto" w:fill="FFFFFF"/>
        <w:spacing w:after="0" w:line="234" w:lineRule="atLeast"/>
        <w:rPr>
          <w:rFonts w:ascii="Arial" w:eastAsia="Times New Roman" w:hAnsi="Arial" w:cs="Arial"/>
          <w:color w:val="000000"/>
          <w:sz w:val="18"/>
          <w:szCs w:val="18"/>
        </w:rPr>
      </w:pPr>
      <w:bookmarkStart w:id="15" w:name="muc_1_2"/>
      <w:r w:rsidRPr="001543C0">
        <w:rPr>
          <w:rFonts w:ascii="Arial" w:eastAsia="Times New Roman" w:hAnsi="Arial" w:cs="Arial"/>
          <w:b/>
          <w:bCs/>
          <w:color w:val="000000"/>
          <w:sz w:val="20"/>
          <w:szCs w:val="20"/>
        </w:rPr>
        <w:t>I. QUẢN LÝ ĐĂNG KÝ SỬ DỤNG HÓA ĐƠN XÁC THỰC CỦA DOANH NGHIỆP</w:t>
      </w:r>
      <w:bookmarkEnd w:id="15"/>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b/>
          <w:bCs/>
          <w:color w:val="000000"/>
          <w:sz w:val="20"/>
          <w:szCs w:val="20"/>
        </w:rPr>
        <w:t>1. Lựa chọn doanh nghiệp tham gia thí điểm</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i/>
          <w:iCs/>
          <w:color w:val="000000"/>
          <w:sz w:val="20"/>
          <w:szCs w:val="20"/>
        </w:rPr>
        <w:t>Bộ phận tuyên truyền, hỗ trợ người nộp thuế</w:t>
      </w:r>
      <w:r w:rsidRPr="001543C0">
        <w:rPr>
          <w:rFonts w:ascii="Arial" w:eastAsia="Times New Roman" w:hAnsi="Arial" w:cs="Arial"/>
          <w:color w:val="000000"/>
          <w:sz w:val="20"/>
          <w:szCs w:val="20"/>
        </w:rPr>
        <w:t> chủ trì, phối hợp với các bộ phận tuyên truyền, quảng bá lợi ích của việc sử dụng hóa đơn xác thực cho doanh nghiệp; vận động doanh nghiệp đăng ký tham gia sử dụng hóa đơn xác thực.</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i/>
          <w:iCs/>
          <w:color w:val="000000"/>
          <w:sz w:val="20"/>
          <w:szCs w:val="20"/>
        </w:rPr>
        <w:t>Bộ phận kiểm tra tại cơ quan thuế thực hiện:</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Tập hợp danh sách các doanh nghiệp tự nguyện tham gia thí điểm.</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Tập hợp danh sách các doanh nghiệp rủi ro về thuế.</w:t>
      </w:r>
    </w:p>
    <w:p w:rsidR="001543C0" w:rsidRPr="001543C0" w:rsidRDefault="001543C0" w:rsidP="001543C0">
      <w:pPr>
        <w:shd w:val="clear" w:color="auto" w:fill="FFFFFF"/>
        <w:spacing w:after="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Rà soát các doanh nghiệp theo điều kiện quy định tại </w:t>
      </w:r>
      <w:bookmarkStart w:id="16" w:name="dc_71"/>
      <w:r w:rsidRPr="001543C0">
        <w:rPr>
          <w:rFonts w:ascii="Arial" w:eastAsia="Times New Roman" w:hAnsi="Arial" w:cs="Arial"/>
          <w:color w:val="000000"/>
          <w:sz w:val="20"/>
          <w:szCs w:val="20"/>
        </w:rPr>
        <w:t>Điều 4, Điều 10 và Điều 16 Quyết định số 1209/QĐ-BTC</w:t>
      </w:r>
      <w:bookmarkEnd w:id="16"/>
      <w:r w:rsidRPr="001543C0">
        <w:rPr>
          <w:rFonts w:ascii="Arial" w:eastAsia="Times New Roman" w:hAnsi="Arial" w:cs="Arial"/>
          <w:color w:val="000000"/>
          <w:sz w:val="20"/>
          <w:szCs w:val="20"/>
        </w:rPr>
        <w:t> ngày 23/06/2015 của Bộ Tài chính về việc thí điểm sử dụng hóa đơn điện tử có mã xác thực của cơ quan Thuế.</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lastRenderedPageBreak/>
        <w:t>- Lựa chọn doanh nghiệp có đủ điều kiện theo tiêu chí lựa chọn của Tổng cục Thuế, chuyển </w:t>
      </w:r>
      <w:r w:rsidRPr="001543C0">
        <w:rPr>
          <w:rFonts w:ascii="Arial" w:eastAsia="Times New Roman" w:hAnsi="Arial" w:cs="Arial"/>
          <w:i/>
          <w:iCs/>
          <w:color w:val="000000"/>
          <w:sz w:val="20"/>
          <w:szCs w:val="20"/>
        </w:rPr>
        <w:t>Bộ phận kiểm tra được giao nhiệm vụ làm đầu</w:t>
      </w:r>
      <w:r w:rsidRPr="001543C0">
        <w:rPr>
          <w:rFonts w:ascii="Arial" w:eastAsia="Times New Roman" w:hAnsi="Arial" w:cs="Arial"/>
          <w:color w:val="000000"/>
          <w:sz w:val="20"/>
          <w:szCs w:val="20"/>
        </w:rPr>
        <w:t> mối trình Cục trưởng Cục Thuế phê duyệt danh sách doanh nghiệp tham gia triển khai thí điểm.</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Thông báo cho doanh nghiệp đã được lựa chọn.</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Chủ trì, phối hợp với </w:t>
      </w:r>
      <w:r w:rsidRPr="001543C0">
        <w:rPr>
          <w:rFonts w:ascii="Arial" w:eastAsia="Times New Roman" w:hAnsi="Arial" w:cs="Arial"/>
          <w:i/>
          <w:iCs/>
          <w:color w:val="000000"/>
          <w:sz w:val="20"/>
          <w:szCs w:val="20"/>
        </w:rPr>
        <w:t>Bộ phận ấn chỉ</w:t>
      </w:r>
      <w:r w:rsidRPr="001543C0">
        <w:rPr>
          <w:rFonts w:ascii="Arial" w:eastAsia="Times New Roman" w:hAnsi="Arial" w:cs="Arial"/>
          <w:color w:val="000000"/>
          <w:sz w:val="20"/>
          <w:szCs w:val="20"/>
        </w:rPr>
        <w:t> hướng dẫn, đôn đốc doanh nghiệp được lựa chọn thực hiện đăng ký sử dụng hóa đơn xác thực.</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b/>
          <w:bCs/>
          <w:color w:val="000000"/>
          <w:sz w:val="20"/>
          <w:szCs w:val="20"/>
        </w:rPr>
        <w:t>2. Tiếp nhận, xử lý đăng ký sử dụng hóa đơn xác thực của doanh nghiệp</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2.1. Tiếp nhận đăng ký sử dụng hóa đơn xác thực của doanh nghiệp</w:t>
      </w:r>
    </w:p>
    <w:p w:rsidR="001543C0" w:rsidRPr="001543C0" w:rsidRDefault="001543C0" w:rsidP="001543C0">
      <w:pPr>
        <w:shd w:val="clear" w:color="auto" w:fill="FFFFFF"/>
        <w:spacing w:after="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Phần mềm Xử lý hóa đơn của Tổng cục Thuế (VAN) cho phép doanh nghiệp truy cập để đăng ký sử dụng hóa đơn xác thực theo Mẫu số 01/ĐK-HĐXT ban hành kèm theo Quyết định số </w:t>
      </w:r>
      <w:hyperlink r:id="rId10" w:tgtFrame="_blank" w:tooltip="Quyết định 1209/QĐ-BTC" w:history="1">
        <w:r w:rsidRPr="001543C0">
          <w:rPr>
            <w:rFonts w:ascii="Arial" w:eastAsia="Times New Roman" w:hAnsi="Arial" w:cs="Arial"/>
            <w:color w:val="0E70C3"/>
            <w:sz w:val="20"/>
            <w:szCs w:val="20"/>
          </w:rPr>
          <w:t>1209/QĐ-BTC</w:t>
        </w:r>
      </w:hyperlink>
      <w:r w:rsidRPr="001543C0">
        <w:rPr>
          <w:rFonts w:ascii="Arial" w:eastAsia="Times New Roman" w:hAnsi="Arial" w:cs="Arial"/>
          <w:color w:val="000000"/>
          <w:sz w:val="20"/>
          <w:szCs w:val="20"/>
        </w:rPr>
        <w:t> ngày 23/06/2015 của Bộ Tài chính về việc thí điểm sử dụng hóa đơn điện tử có mã xác thực của cơ quan thuế.</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Phần mềm xử lý hóa đơn của Tổng cục Thuế thực hiện:</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Nhận, lưu thông tin đăng ký sử dụng hóa đơn xác thực của doanh nghiệp.</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Kiểm tra các thông tin đăng ký của doanh nghiệp như: tình trạng mã số thuế, chứng thư số, cơ quan thuế quản lý trực tiếp, thông tin về đăng ký phát hành hóa đơn của doanh nghiệp đảm bảo tính hợp lệ các thông tin đăng ký.</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2.2. Xét duyệt đăng ký sử dụng hóa đơn xác thực</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2.2.1. Bộ phận ấn chỉ tại cơ quan thuế thực hiện:</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Truy cập Phần mềm xử lý hóa đơn của Tổng cục Thuế (VAN) để kiểm tra thông tin đăng ký mới và thực hiện xét duyệt theo danh sách các doanh nghiệp đã lựa chọn: “Chấp nhận” hoặc “Không chấp nhận” yêu cầu đăng ký sử dụng hóa đơn xác thực của doanh nghiệp.</w:t>
      </w:r>
    </w:p>
    <w:p w:rsidR="001543C0" w:rsidRPr="001543C0" w:rsidRDefault="001543C0" w:rsidP="001543C0">
      <w:pPr>
        <w:shd w:val="clear" w:color="auto" w:fill="FFFFFF"/>
        <w:spacing w:after="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Trường hợp “Chấp nhận”, hệ thống tự động cấp tài khoản truy cập (Tài khoản cấp 1 của doanh nghiệp), đồng thời gửi thư điện tử thông báo về tài khoản và mật khẩu cho doanh nghiệp theo Mẫu số 03/TB-HĐXT ban hành kèm theo Quyết định số </w:t>
      </w:r>
      <w:hyperlink r:id="rId11" w:tgtFrame="_blank" w:tooltip="Quyết định 1209/QĐ-BTC" w:history="1">
        <w:r w:rsidRPr="001543C0">
          <w:rPr>
            <w:rFonts w:ascii="Arial" w:eastAsia="Times New Roman" w:hAnsi="Arial" w:cs="Arial"/>
            <w:color w:val="0E70C3"/>
            <w:sz w:val="20"/>
            <w:szCs w:val="20"/>
          </w:rPr>
          <w:t>1209/QĐ-BTC</w:t>
        </w:r>
      </w:hyperlink>
      <w:r w:rsidRPr="001543C0">
        <w:rPr>
          <w:rFonts w:ascii="Arial" w:eastAsia="Times New Roman" w:hAnsi="Arial" w:cs="Arial"/>
          <w:color w:val="000000"/>
          <w:sz w:val="20"/>
          <w:szCs w:val="20"/>
        </w:rPr>
        <w:t>ngày 23/06/2015 của Bộ Tài chính về việc thí điểm sử dụng hóa đơn điện tử có mã xác thực của cơ quan thuế.</w:t>
      </w:r>
    </w:p>
    <w:p w:rsidR="001543C0" w:rsidRPr="001543C0" w:rsidRDefault="001543C0" w:rsidP="001543C0">
      <w:pPr>
        <w:shd w:val="clear" w:color="auto" w:fill="FFFFFF"/>
        <w:spacing w:after="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Trường hợp “Không chấp nhận”, hệ thống tự động gửi thư điện tử thông báo không chấp nhận cho doanh nghiệp theo Mẫu số 03/TB-HĐXT ban hành kèm theo Quyết định số </w:t>
      </w:r>
      <w:hyperlink r:id="rId12" w:tgtFrame="_blank" w:tooltip="Quyết định 1209/QĐ-BTC" w:history="1">
        <w:r w:rsidRPr="001543C0">
          <w:rPr>
            <w:rFonts w:ascii="Arial" w:eastAsia="Times New Roman" w:hAnsi="Arial" w:cs="Arial"/>
            <w:color w:val="0E70C3"/>
            <w:sz w:val="20"/>
            <w:szCs w:val="20"/>
          </w:rPr>
          <w:t>1209/QĐ-BTC</w:t>
        </w:r>
      </w:hyperlink>
      <w:r w:rsidRPr="001543C0">
        <w:rPr>
          <w:rFonts w:ascii="Arial" w:eastAsia="Times New Roman" w:hAnsi="Arial" w:cs="Arial"/>
          <w:color w:val="000000"/>
          <w:sz w:val="20"/>
          <w:szCs w:val="20"/>
        </w:rPr>
        <w:t> ngày 23/06/2015 của Bộ Tài chính về việc thí điểm sử dụng hóa đơn điện tử có mã xác thực của cơ quan thuế.</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Trong thời hạn 03 ngày làm việc, kể từ khi nhận được đăng ký sử dụng hóa đơn xác thực của doanh nghiệp, cơ quan thuế phải hoàn tất việc phê duyệt.</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xml:space="preserve">2.2.2. Trường hợp doanh nghiệp có nhu cầu đăng ký tài khoản cấp 2 thì truy cập Phần mềm xử lý hóa đơn của Tổng cục Thuế (VAN) hoặc Phần mềm lập hóa đơn cho doanh nghiệp (ICA) thực hiện đăng ký tên các tài khoản người sử dụng khác của doanh nghiệp. </w:t>
      </w:r>
      <w:proofErr w:type="gramStart"/>
      <w:r w:rsidRPr="001543C0">
        <w:rPr>
          <w:rFonts w:ascii="Arial" w:eastAsia="Times New Roman" w:hAnsi="Arial" w:cs="Arial"/>
          <w:color w:val="000000"/>
          <w:sz w:val="20"/>
          <w:szCs w:val="20"/>
        </w:rPr>
        <w:t>Hệ thống ghi nhận, kiểm tra và lưu thông tin.</w:t>
      </w:r>
      <w:proofErr w:type="gramEnd"/>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b/>
          <w:bCs/>
          <w:color w:val="000000"/>
          <w:sz w:val="20"/>
          <w:szCs w:val="20"/>
        </w:rPr>
        <w:t>3. Quản lý phát hành và sử dụng hóa đơn xác thực</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3.1. Quản lý thông tin đăng ký phát hành hóa đơn xác thực của doanh nghiệp.</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Phần mềm xử lý hóa đơn của Tổng cục Thuế (VAN) cho phép doanh nghiệp truy cập để nhập thông tin đăng ký phát hành hóa đơn xác thực cho các mô hình xác thực, thực hiện nhận, kiểm tra và lưu thông tin vào hệ thống. Phần mềm xử lý hóa đơn của Tổng cục Thuế tự động đăng tải thông tin đăng ký phát hành hóa đơn xác thực lên trang thông tin điện tử của Tổng cục Thuế.</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Trường hợp doanh nghiệp sử dụng phần mềm lập hóa đơn cho doanh nghiệp (ICA) phải kết nối mạng và đồng bộ thông tin đăng ký phát hành hóa đơn xác thực đã thực hiện tại phần mềm VAN để lập hóa đơn xác thực.</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Trường hợp doanh nghiệp sử dụng phần mềm lập hóa đơn riêng của doanh nghiệp (LHD), phải đảm bảo số hóa đơn cấp tại phần mềm LHD nằm trong khoảng đã đăng ký phát hành hóa đơn xác thực tại phần mềm VAN.</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lastRenderedPageBreak/>
        <w:t>3.2. Quản lý đăng ký thay đổi thông tin hoặc ngừng sử dụng hóa đơn xác thực</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Doanh nghiệp truy cập Phần mềm xử lý hóa đơn của Tổng cục Thuế (VAN) nhập thông tin thay đổi hoặc ngừng sử dụng hóa đơn xác thực.</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Phần mềm xử lý hóa đơn của Tổng cục Thuế (VAN) thực hiện:</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Tiếp nhận và kiểm tra thông tin thay đổi hoặc ngừng sử dụng hóa đơn xác thực, lưu thông tin vào hệ thống.</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Trường hợp doanh nghiệp đã khai báo ngừng sử dụng hóa đơn xác thực: Phần mềm xử lý hóa đơn của Tổng cục Thuế cho phép tạo danh sách doanh nghiệp đã ngừng sử dụng hóa đơn xác thực.</w:t>
      </w:r>
    </w:p>
    <w:p w:rsidR="001543C0" w:rsidRPr="001543C0" w:rsidRDefault="001543C0" w:rsidP="001543C0">
      <w:pPr>
        <w:shd w:val="clear" w:color="auto" w:fill="FFFFFF"/>
        <w:spacing w:after="0" w:line="234" w:lineRule="atLeast"/>
        <w:rPr>
          <w:rFonts w:ascii="Arial" w:eastAsia="Times New Roman" w:hAnsi="Arial" w:cs="Arial"/>
          <w:color w:val="000000"/>
          <w:sz w:val="18"/>
          <w:szCs w:val="18"/>
        </w:rPr>
      </w:pPr>
      <w:bookmarkStart w:id="17" w:name="muc_2_2"/>
      <w:r w:rsidRPr="001543C0">
        <w:rPr>
          <w:rFonts w:ascii="Arial" w:eastAsia="Times New Roman" w:hAnsi="Arial" w:cs="Arial"/>
          <w:b/>
          <w:bCs/>
          <w:color w:val="000000"/>
          <w:sz w:val="20"/>
          <w:szCs w:val="20"/>
        </w:rPr>
        <w:t>II. QUẢN LÝ TIẾP NHẬN VÀ CẤP MÃ XÁC THỰC HÓA ĐƠN CỦA DOANH NGHIỆP THEO MÔ HÌNH TẬP TRUNG</w:t>
      </w:r>
      <w:bookmarkEnd w:id="17"/>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b/>
          <w:bCs/>
          <w:color w:val="000000"/>
          <w:sz w:val="20"/>
          <w:szCs w:val="20"/>
        </w:rPr>
        <w:t>1. Tiếp nhận hóa đơn của doanh nghiệp</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Sau khi doanh nghiệp lập, ký điện tử trên hóa đơn bán hàng hóa, cung ứng dịch vụ và gửi đi cấp mã xác thực, Phần mềm xử lý hóa đơn của Tổng cục Thuế (VAN) tự động thực hiện:</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xml:space="preserve">- Nhận dữ liệu và kiểm tra các thông tin trên hóa </w:t>
      </w:r>
      <w:proofErr w:type="gramStart"/>
      <w:r w:rsidRPr="001543C0">
        <w:rPr>
          <w:rFonts w:ascii="Arial" w:eastAsia="Times New Roman" w:hAnsi="Arial" w:cs="Arial"/>
          <w:color w:val="000000"/>
          <w:sz w:val="20"/>
          <w:szCs w:val="20"/>
        </w:rPr>
        <w:t>đơn,</w:t>
      </w:r>
      <w:proofErr w:type="gramEnd"/>
      <w:r w:rsidRPr="001543C0">
        <w:rPr>
          <w:rFonts w:ascii="Arial" w:eastAsia="Times New Roman" w:hAnsi="Arial" w:cs="Arial"/>
          <w:color w:val="000000"/>
          <w:sz w:val="20"/>
          <w:szCs w:val="20"/>
        </w:rPr>
        <w:t xml:space="preserve"> gồm:</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xml:space="preserve">+ Thông tin về tình trạng mã số thuế, chứng </w:t>
      </w:r>
      <w:proofErr w:type="gramStart"/>
      <w:r w:rsidRPr="001543C0">
        <w:rPr>
          <w:rFonts w:ascii="Arial" w:eastAsia="Times New Roman" w:hAnsi="Arial" w:cs="Arial"/>
          <w:color w:val="000000"/>
          <w:sz w:val="20"/>
          <w:szCs w:val="20"/>
        </w:rPr>
        <w:t>thư</w:t>
      </w:r>
      <w:proofErr w:type="gramEnd"/>
      <w:r w:rsidRPr="001543C0">
        <w:rPr>
          <w:rFonts w:ascii="Arial" w:eastAsia="Times New Roman" w:hAnsi="Arial" w:cs="Arial"/>
          <w:color w:val="000000"/>
          <w:sz w:val="20"/>
          <w:szCs w:val="20"/>
        </w:rPr>
        <w:t xml:space="preserve"> số của người bán;</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Thông tin về tình trạng mã số thuế của người mua (nếu có);</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Thông tin hóa đơn đã đăng ký phát hành của doanh nghiệp.</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Ký điện tử và gửi dữ liệu hóa đơn cho Phần mềm cấp mã xác thực hóa đơn của Tổng cục Thuế (ICC).</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b/>
          <w:bCs/>
          <w:color w:val="000000"/>
          <w:sz w:val="20"/>
          <w:szCs w:val="20"/>
        </w:rPr>
        <w:t>2. Cấp mã xác thực hóa đơn tại Tổng cục Thuế</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Phần mềm cấp mã xác thực hóa đơn của Tổng cục Thuế (ICC) tự động tiếp nhận, kiểm tra dữ liệu hóa đơn và gửi các thông tin cần cấp mã xác thực của hóa đơn cho thiết bị cấp mã xác thực đặt tại Tổng cục Thuế.</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Thiết bị cấp mã xác thực thực hiện cấp mã xác thực, số hóa đơn xác thực cho hóa đơn và trả kết quả cho phần mềm ICC.</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b/>
          <w:bCs/>
          <w:color w:val="000000"/>
          <w:sz w:val="20"/>
          <w:szCs w:val="20"/>
        </w:rPr>
        <w:t>3. Trả kết quả cấp mã xác thực hóa đơn cho doanh nghiệp</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Phần mềm cấp mã xác thực hóa đơn của Tổng cục Thuế (ICC) thực hiện:</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Nhận và ký điện tử trên kết quả xác thực đã nhận được.</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Gửi kết quả xác thực hóa đơn cho Phần mềm xử lý hóa đơn của Tổng cục Thuế (VAN). Kết quả xác thực bao gồm:</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Các thông tin hóa đơn đã được cấp mã xác thực, nếu cấp mã xác thực thành công;</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proofErr w:type="gramStart"/>
      <w:r w:rsidRPr="001543C0">
        <w:rPr>
          <w:rFonts w:ascii="Arial" w:eastAsia="Times New Roman" w:hAnsi="Arial" w:cs="Arial"/>
          <w:color w:val="000000"/>
          <w:sz w:val="20"/>
          <w:szCs w:val="20"/>
        </w:rPr>
        <w:t>● Các trạng thái lỗi (do doanh nghiệp hoặc do hệ thống) nếu cấp mã xác thực không thành công.</w:t>
      </w:r>
      <w:proofErr w:type="gramEnd"/>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Phần mềm xử lý hóa đơn của Tổng cục Thuế (VAN) thực hiện tự động nhận, lưu các thông tin kết quả cấp mã xác thực của doanh nghiệp và trả kết quả cấp mã xác thực cho doanh nghiệp qua phần mềm Lập hóa đơn cho doanh nghiệp (ICA) hoặc Phần mềm xử lý hóa đơn của Tổng cục Thuế (VAN) hoặc Phần mềm lập hóa đơn riêng của doanh nghiệp (LHD).</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Phần mềm Lập hóa đơn cho doanh nghiệp (ICA); Phần mềm xử lý hóa đơn của Tổng cục Thuế (VAN); Phần mềm lập hóa đơn riêng của doanh nghiệp (LHD) tự động nhận kết quả xác thực và chuyển vào tài khoản của doanh nghiệp.</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Các doanh nghiệp truy cập vào các phần mềm ICA hoặc VAN hoặc LHD để xem hoặc nhận kết quả cấp mã xác thực hóa đơn.</w:t>
      </w:r>
    </w:p>
    <w:p w:rsidR="001543C0" w:rsidRPr="001543C0" w:rsidRDefault="001543C0" w:rsidP="001543C0">
      <w:pPr>
        <w:shd w:val="clear" w:color="auto" w:fill="FFFFFF"/>
        <w:spacing w:after="0" w:line="234" w:lineRule="atLeast"/>
        <w:rPr>
          <w:rFonts w:ascii="Arial" w:eastAsia="Times New Roman" w:hAnsi="Arial" w:cs="Arial"/>
          <w:color w:val="000000"/>
          <w:sz w:val="18"/>
          <w:szCs w:val="18"/>
        </w:rPr>
      </w:pPr>
      <w:bookmarkStart w:id="18" w:name="muc_3_2"/>
      <w:r w:rsidRPr="001543C0">
        <w:rPr>
          <w:rFonts w:ascii="Arial" w:eastAsia="Times New Roman" w:hAnsi="Arial" w:cs="Arial"/>
          <w:b/>
          <w:bCs/>
          <w:color w:val="000000"/>
          <w:sz w:val="20"/>
          <w:szCs w:val="20"/>
        </w:rPr>
        <w:t>III. QUẢN LÝ CẤP MÃ XÁC THỰC HÓA ĐƠN THEO MÔ HÌNH PHÂN TÁN TẠI DOANH NGHIỆP</w:t>
      </w:r>
      <w:bookmarkEnd w:id="18"/>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b/>
          <w:bCs/>
          <w:color w:val="000000"/>
          <w:sz w:val="20"/>
          <w:szCs w:val="20"/>
        </w:rPr>
        <w:t>1. Nhận hóa đơn bán hàng hóa, cung ứng dịch vụ của doanh nghiệp để cấp mã xác thực</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lastRenderedPageBreak/>
        <w:t>Doanh nghiệp truy cập phần mềm lập hóa đơn riêng của doanh nghiệp (LHD) để thực hiện:</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Lập hóa đơn bán hàng hóa, cung ứng dịch vụ và ký điện tử trên hóa đơn.</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Phần mềm LHD tự động gửi dữ liệu hóa đơn tới thiết bị cấp mã xác thực hóa đơn của Tổng cục Thuế đặt tại doanh nghiệp.</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b/>
          <w:bCs/>
          <w:color w:val="000000"/>
          <w:sz w:val="20"/>
          <w:szCs w:val="20"/>
        </w:rPr>
        <w:t>2. Cấp mã xác thực hóa đơn tại doanh nghiệp</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Thiết bị cấp mã xác thực hóa đơn của Tổng cục Thuế đặt tại doanh nghiệp tự động thực hiện:</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Cấp mã xác thực và số hóa đơn xác thực cho hóa đơn.</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Trả kết quả cấp mã xác thực hóa đơn (mã xác thực, số hóa đơn xác thực) cho phần mềm lập hóa đơn riêng của doanh nghiệp (LHD).</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Doanh nghiệp nhận kết quả hóa đơn xác thực tại phần mềm LHD.</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b/>
          <w:bCs/>
          <w:color w:val="000000"/>
          <w:sz w:val="20"/>
          <w:szCs w:val="20"/>
        </w:rPr>
        <w:t>3. Đồng bộ dữ liệu từ thiết bị cấp mã xác thực hóa đơn của Tổng cục Thuế đặt tại doanh nghiệp</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Định kỳ theo quy định (cuối ngày hoặc khi số lượng hóa đơn xác thực đạt ngưỡng 50.000 số hóa đơn), doanh nghiệp kết nối mạng để thực hiện chuyển dữ liệu hóa đơn xác thực từ thiết bị đặt tại doanh nghiệp về hệ thống cấp mã xác thực hóa đơn của Tổng cục Thuế.</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Phần mềm cấp mã xác thực hóa đơn của Tổng cục Thuế (ICC) thực hiện nhận dữ liệu hóa đơn xác thực từ thiết bị cấp mã xác thực hóa đơn của Tổng cục Thuế đặt tại doanh nghiệp vào hệ thống.</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b/>
          <w:bCs/>
          <w:color w:val="000000"/>
          <w:sz w:val="20"/>
          <w:szCs w:val="20"/>
        </w:rPr>
        <w:t>4. Kết xuất báo cáo rà soát hóa đơn cho doanh nghiệp</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xml:space="preserve">Hàng ngày (cuối ngày) hệ thống rà soát các hóa đơn đã được đồng bộ từ thiết bị cấp mã xác thực hóa đơn của Tổng cục Thuế đặt tại doanh nghiệp. Ngày làm việc tiếp </w:t>
      </w:r>
      <w:proofErr w:type="gramStart"/>
      <w:r w:rsidRPr="001543C0">
        <w:rPr>
          <w:rFonts w:ascii="Arial" w:eastAsia="Times New Roman" w:hAnsi="Arial" w:cs="Arial"/>
          <w:color w:val="000000"/>
          <w:sz w:val="20"/>
          <w:szCs w:val="20"/>
        </w:rPr>
        <w:t>theo</w:t>
      </w:r>
      <w:proofErr w:type="gramEnd"/>
      <w:r w:rsidRPr="001543C0">
        <w:rPr>
          <w:rFonts w:ascii="Arial" w:eastAsia="Times New Roman" w:hAnsi="Arial" w:cs="Arial"/>
          <w:color w:val="000000"/>
          <w:sz w:val="20"/>
          <w:szCs w:val="20"/>
        </w:rPr>
        <w:t xml:space="preserve"> Bộ phận Ấn chỉ thực hiện kết xuất báo cáo các hóa đơn xác thực cần rà soát của doanh nghiệp theo Mẫu số 07/BCHĐ ban hành kèm theo quy trình này và gửi thông báo qua địa chỉ thư điện tử cho doanh nghiệp. Báo cáo này được tổng hợp </w:t>
      </w:r>
      <w:proofErr w:type="gramStart"/>
      <w:r w:rsidRPr="001543C0">
        <w:rPr>
          <w:rFonts w:ascii="Arial" w:eastAsia="Times New Roman" w:hAnsi="Arial" w:cs="Arial"/>
          <w:color w:val="000000"/>
          <w:sz w:val="20"/>
          <w:szCs w:val="20"/>
        </w:rPr>
        <w:t>theo</w:t>
      </w:r>
      <w:proofErr w:type="gramEnd"/>
      <w:r w:rsidRPr="001543C0">
        <w:rPr>
          <w:rFonts w:ascii="Arial" w:eastAsia="Times New Roman" w:hAnsi="Arial" w:cs="Arial"/>
          <w:color w:val="000000"/>
          <w:sz w:val="20"/>
          <w:szCs w:val="20"/>
        </w:rPr>
        <w:t xml:space="preserve"> các chỉ tiêu: Thông tin về trạng thái mã số thuế, số hóa đơn không hợp lệ, Chứng thư số hết hạn sử dụng hoặc không trùng khớp với Chứng thư số đã đăng ký với Tổng cục Thuế.</w:t>
      </w:r>
    </w:p>
    <w:p w:rsidR="001543C0" w:rsidRPr="001543C0" w:rsidRDefault="001543C0" w:rsidP="001543C0">
      <w:pPr>
        <w:shd w:val="clear" w:color="auto" w:fill="FFFFFF"/>
        <w:spacing w:after="0" w:line="234" w:lineRule="atLeast"/>
        <w:rPr>
          <w:rFonts w:ascii="Arial" w:eastAsia="Times New Roman" w:hAnsi="Arial" w:cs="Arial"/>
          <w:color w:val="000000"/>
          <w:sz w:val="18"/>
          <w:szCs w:val="18"/>
        </w:rPr>
      </w:pPr>
      <w:bookmarkStart w:id="19" w:name="muc_4"/>
      <w:r w:rsidRPr="001543C0">
        <w:rPr>
          <w:rFonts w:ascii="Arial" w:eastAsia="Times New Roman" w:hAnsi="Arial" w:cs="Arial"/>
          <w:b/>
          <w:bCs/>
          <w:color w:val="000000"/>
          <w:sz w:val="20"/>
          <w:szCs w:val="20"/>
        </w:rPr>
        <w:t>IV. KHAI THÁC THÔNG TIN HÓA ĐƠN XÁC THỰC</w:t>
      </w:r>
      <w:bookmarkEnd w:id="19"/>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Phần mềm khai thác hóa đơn xác thực (ICE) của Tổng cục Thuế cung cấp các báo cáo, gồm:</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xml:space="preserve">- Báo cáo về tình hình hoạt động của hệ thống VAN (Mẫu số 01/BCHĐ ban hành kèm </w:t>
      </w:r>
      <w:proofErr w:type="gramStart"/>
      <w:r w:rsidRPr="001543C0">
        <w:rPr>
          <w:rFonts w:ascii="Arial" w:eastAsia="Times New Roman" w:hAnsi="Arial" w:cs="Arial"/>
          <w:color w:val="000000"/>
          <w:sz w:val="20"/>
          <w:szCs w:val="20"/>
        </w:rPr>
        <w:t>theo</w:t>
      </w:r>
      <w:proofErr w:type="gramEnd"/>
      <w:r w:rsidRPr="001543C0">
        <w:rPr>
          <w:rFonts w:ascii="Arial" w:eastAsia="Times New Roman" w:hAnsi="Arial" w:cs="Arial"/>
          <w:color w:val="000000"/>
          <w:sz w:val="20"/>
          <w:szCs w:val="20"/>
        </w:rPr>
        <w:t xml:space="preserve"> quy trình này). Báo cáo này tổng hợp tình hình hoạt động của hệ thống VAN theo các chỉ tiêu như: số lượng hóa đơn yêu cầu xác thực, kết quả xác thực hóa đơn (số lượng hóa đơn đã được cấp mã xác thực, số lượng hóa đơn không được cấp mã xác thực do lỗi của doanh nghiệp, số lượng hóa đơn không được xác thực do lỗi của hệ thống cấp mã xác thực) trong kỳ của từng doanh nghiệp theo từng loại hóa đơn.</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xml:space="preserve">- Báo cáo tình hình sử dụng hóa đơn xác thực của VAN (Mẫu số 02/BCHĐ ban hành kèm </w:t>
      </w:r>
      <w:proofErr w:type="gramStart"/>
      <w:r w:rsidRPr="001543C0">
        <w:rPr>
          <w:rFonts w:ascii="Arial" w:eastAsia="Times New Roman" w:hAnsi="Arial" w:cs="Arial"/>
          <w:color w:val="000000"/>
          <w:sz w:val="20"/>
          <w:szCs w:val="20"/>
        </w:rPr>
        <w:t>theo</w:t>
      </w:r>
      <w:proofErr w:type="gramEnd"/>
      <w:r w:rsidRPr="001543C0">
        <w:rPr>
          <w:rFonts w:ascii="Arial" w:eastAsia="Times New Roman" w:hAnsi="Arial" w:cs="Arial"/>
          <w:color w:val="000000"/>
          <w:sz w:val="20"/>
          <w:szCs w:val="20"/>
        </w:rPr>
        <w:t xml:space="preserve"> quy trình này). Báo cáo này tổng hợp tình hình sử dụng hóa đơn xác thực của VAN </w:t>
      </w:r>
      <w:proofErr w:type="gramStart"/>
      <w:r w:rsidRPr="001543C0">
        <w:rPr>
          <w:rFonts w:ascii="Arial" w:eastAsia="Times New Roman" w:hAnsi="Arial" w:cs="Arial"/>
          <w:color w:val="000000"/>
          <w:sz w:val="20"/>
          <w:szCs w:val="20"/>
        </w:rPr>
        <w:t>theo</w:t>
      </w:r>
      <w:proofErr w:type="gramEnd"/>
      <w:r w:rsidRPr="001543C0">
        <w:rPr>
          <w:rFonts w:ascii="Arial" w:eastAsia="Times New Roman" w:hAnsi="Arial" w:cs="Arial"/>
          <w:color w:val="000000"/>
          <w:sz w:val="20"/>
          <w:szCs w:val="20"/>
        </w:rPr>
        <w:t xml:space="preserve"> các chỉ tiêu như: số lượng hóa đơn đã sử dụng, số lượng hóa đơn xóa bỏ, số lượng hóa đơn hủy trong kỳ của từng doanh nghiệp theo từng loại hóa đơn.</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xml:space="preserve">- Báo cáo về tình hình cấp mã hóa đơn của ICC (Mẫu số 03/BCHĐ ban hành kèm </w:t>
      </w:r>
      <w:proofErr w:type="gramStart"/>
      <w:r w:rsidRPr="001543C0">
        <w:rPr>
          <w:rFonts w:ascii="Arial" w:eastAsia="Times New Roman" w:hAnsi="Arial" w:cs="Arial"/>
          <w:color w:val="000000"/>
          <w:sz w:val="20"/>
          <w:szCs w:val="20"/>
        </w:rPr>
        <w:t>theo</w:t>
      </w:r>
      <w:proofErr w:type="gramEnd"/>
      <w:r w:rsidRPr="001543C0">
        <w:rPr>
          <w:rFonts w:ascii="Arial" w:eastAsia="Times New Roman" w:hAnsi="Arial" w:cs="Arial"/>
          <w:color w:val="000000"/>
          <w:sz w:val="20"/>
          <w:szCs w:val="20"/>
        </w:rPr>
        <w:t xml:space="preserve"> quy trình này). Báo cáo này tổng hợp kết quả cấp mã xác thực hóa đơn của ICC </w:t>
      </w:r>
      <w:proofErr w:type="gramStart"/>
      <w:r w:rsidRPr="001543C0">
        <w:rPr>
          <w:rFonts w:ascii="Arial" w:eastAsia="Times New Roman" w:hAnsi="Arial" w:cs="Arial"/>
          <w:color w:val="000000"/>
          <w:sz w:val="20"/>
          <w:szCs w:val="20"/>
        </w:rPr>
        <w:t>theo</w:t>
      </w:r>
      <w:proofErr w:type="gramEnd"/>
      <w:r w:rsidRPr="001543C0">
        <w:rPr>
          <w:rFonts w:ascii="Arial" w:eastAsia="Times New Roman" w:hAnsi="Arial" w:cs="Arial"/>
          <w:color w:val="000000"/>
          <w:sz w:val="20"/>
          <w:szCs w:val="20"/>
        </w:rPr>
        <w:t xml:space="preserve"> chỉ tiêu số lượng hóa đơn đã cấp mã xác thực.</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xml:space="preserve">- Báo cáo đối chiếu số lượng hóa đơn với VAN (Mẫu số 04A/BCHĐ và 04B/BCHĐ ban hành kèm </w:t>
      </w:r>
      <w:proofErr w:type="gramStart"/>
      <w:r w:rsidRPr="001543C0">
        <w:rPr>
          <w:rFonts w:ascii="Arial" w:eastAsia="Times New Roman" w:hAnsi="Arial" w:cs="Arial"/>
          <w:color w:val="000000"/>
          <w:sz w:val="20"/>
          <w:szCs w:val="20"/>
        </w:rPr>
        <w:t>theo</w:t>
      </w:r>
      <w:proofErr w:type="gramEnd"/>
      <w:r w:rsidRPr="001543C0">
        <w:rPr>
          <w:rFonts w:ascii="Arial" w:eastAsia="Times New Roman" w:hAnsi="Arial" w:cs="Arial"/>
          <w:color w:val="000000"/>
          <w:sz w:val="20"/>
          <w:szCs w:val="20"/>
        </w:rPr>
        <w:t xml:space="preserve"> quy trình này). Báo cáo này tổng hợp kết quả đối chiếu dữ liệu hóa đơn xác thực giữa VAN và ICC theo các chỉ tiêu như: số lượng hóa đơn chưa cấp mã xác thực, số lượng hóa đơn cấp mã xác thực lỗi, số lượng hóa đơn đã cấp mã xác thực VAN nhận được; số lượng hóa đơn ICC đã cấp mã xác thực; chênh lệch giữa số lượng hóa đơn đã cấp mã xác thực VAN nhận được với số lượng hóa đơn ICC đã cấp mã xác thực trong kỳ của từng doanh nghiệp.</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xml:space="preserve">- Báo cáo tình hình sử dụng hóa đơn xác thực (Mẫu số 05/BCHĐ ban hành kèm </w:t>
      </w:r>
      <w:proofErr w:type="gramStart"/>
      <w:r w:rsidRPr="001543C0">
        <w:rPr>
          <w:rFonts w:ascii="Arial" w:eastAsia="Times New Roman" w:hAnsi="Arial" w:cs="Arial"/>
          <w:color w:val="000000"/>
          <w:sz w:val="20"/>
          <w:szCs w:val="20"/>
        </w:rPr>
        <w:t>theo</w:t>
      </w:r>
      <w:proofErr w:type="gramEnd"/>
      <w:r w:rsidRPr="001543C0">
        <w:rPr>
          <w:rFonts w:ascii="Arial" w:eastAsia="Times New Roman" w:hAnsi="Arial" w:cs="Arial"/>
          <w:color w:val="000000"/>
          <w:sz w:val="20"/>
          <w:szCs w:val="20"/>
        </w:rPr>
        <w:t xml:space="preserve"> quy trình này). Báo cáo này tổng hợp tình hình sử dụng hóa đơn xác thực của các doanh nghiệp </w:t>
      </w:r>
      <w:proofErr w:type="gramStart"/>
      <w:r w:rsidRPr="001543C0">
        <w:rPr>
          <w:rFonts w:ascii="Arial" w:eastAsia="Times New Roman" w:hAnsi="Arial" w:cs="Arial"/>
          <w:color w:val="000000"/>
          <w:sz w:val="20"/>
          <w:szCs w:val="20"/>
        </w:rPr>
        <w:t>theo</w:t>
      </w:r>
      <w:proofErr w:type="gramEnd"/>
      <w:r w:rsidRPr="001543C0">
        <w:rPr>
          <w:rFonts w:ascii="Arial" w:eastAsia="Times New Roman" w:hAnsi="Arial" w:cs="Arial"/>
          <w:color w:val="000000"/>
          <w:sz w:val="20"/>
          <w:szCs w:val="20"/>
        </w:rPr>
        <w:t xml:space="preserve"> từng cơ quan thuế </w:t>
      </w:r>
      <w:r w:rsidRPr="001543C0">
        <w:rPr>
          <w:rFonts w:ascii="Arial" w:eastAsia="Times New Roman" w:hAnsi="Arial" w:cs="Arial"/>
          <w:color w:val="000000"/>
          <w:sz w:val="20"/>
          <w:szCs w:val="20"/>
        </w:rPr>
        <w:lastRenderedPageBreak/>
        <w:t>theo các chỉ tiêu như: số lượng hóa đơn đã sử dụng, số lượng hóa đơn xóa bỏ, số lượng hóa đơn hủy trong kỳ theo từng loại hóa đơn.</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xml:space="preserve">- Báo cáo thống kê dữ liệu hóa đơn </w:t>
      </w:r>
      <w:proofErr w:type="gramStart"/>
      <w:r w:rsidRPr="001543C0">
        <w:rPr>
          <w:rFonts w:ascii="Arial" w:eastAsia="Times New Roman" w:hAnsi="Arial" w:cs="Arial"/>
          <w:color w:val="000000"/>
          <w:sz w:val="20"/>
          <w:szCs w:val="20"/>
        </w:rPr>
        <w:t>theo</w:t>
      </w:r>
      <w:proofErr w:type="gramEnd"/>
      <w:r w:rsidRPr="001543C0">
        <w:rPr>
          <w:rFonts w:ascii="Arial" w:eastAsia="Times New Roman" w:hAnsi="Arial" w:cs="Arial"/>
          <w:color w:val="000000"/>
          <w:sz w:val="20"/>
          <w:szCs w:val="20"/>
        </w:rPr>
        <w:t xml:space="preserve"> địa bàn (Mẫu số 06/BCHĐ ban hành kèm theo quy trình này). Báo cáo này tổng hợp tình hình sử dụng hóa đơn xác thực của các doanh nghiệp trên địa bàn của từng cơ quan thuế theo theo các chỉ tiêu như: số lượng doanh nghiệp sử dụng hóa đơn xác thực, doanh số bán chưa có thuế, tổng số thuế giá trị gia tăng theo từng loại hóa đơn.</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xml:space="preserve">- Thống kê hóa đơn xác thực phân tán cần rà soát (Mẫu số 07/BCHĐ ban hành kèm </w:t>
      </w:r>
      <w:proofErr w:type="gramStart"/>
      <w:r w:rsidRPr="001543C0">
        <w:rPr>
          <w:rFonts w:ascii="Arial" w:eastAsia="Times New Roman" w:hAnsi="Arial" w:cs="Arial"/>
          <w:color w:val="000000"/>
          <w:sz w:val="20"/>
          <w:szCs w:val="20"/>
        </w:rPr>
        <w:t>theo</w:t>
      </w:r>
      <w:proofErr w:type="gramEnd"/>
      <w:r w:rsidRPr="001543C0">
        <w:rPr>
          <w:rFonts w:ascii="Arial" w:eastAsia="Times New Roman" w:hAnsi="Arial" w:cs="Arial"/>
          <w:color w:val="000000"/>
          <w:sz w:val="20"/>
          <w:szCs w:val="20"/>
        </w:rPr>
        <w:t xml:space="preserve"> quy trình này). Báo cáo này thống kê các lỗi hệ thống phát hiện sau khi doanh nghiệp thực hiện cấp mã xác thực hóa đơn theo mô hình phân tán đã đồng bộ dữ liệu về hệ thống cấp mã xác thực của Tổng cục Thuế theo các chỉ tiêu: thông tin về trạng thái mã số thuế (người bán và người mua), hóa đơn bị trùng số, chứng thư số đã hết hạn sử dụng hoặc không trùng khớp với Chứng thư số đã đăng ký với Tổng cục Thuế của từng doanh nghiệp.</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xml:space="preserve">- Thống kê danh sách doanh nghiệp ngừng sử dụng hóa đơn xác thực (Mẫu số 08/BCHĐ ban hành kèm </w:t>
      </w:r>
      <w:proofErr w:type="gramStart"/>
      <w:r w:rsidRPr="001543C0">
        <w:rPr>
          <w:rFonts w:ascii="Arial" w:eastAsia="Times New Roman" w:hAnsi="Arial" w:cs="Arial"/>
          <w:color w:val="000000"/>
          <w:sz w:val="20"/>
          <w:szCs w:val="20"/>
        </w:rPr>
        <w:t>theo</w:t>
      </w:r>
      <w:proofErr w:type="gramEnd"/>
      <w:r w:rsidRPr="001543C0">
        <w:rPr>
          <w:rFonts w:ascii="Arial" w:eastAsia="Times New Roman" w:hAnsi="Arial" w:cs="Arial"/>
          <w:color w:val="000000"/>
          <w:sz w:val="20"/>
          <w:szCs w:val="20"/>
        </w:rPr>
        <w:t xml:space="preserve"> quy trình này).</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xml:space="preserve">- Bảng kê hóa đơn đã sử dụng </w:t>
      </w:r>
      <w:proofErr w:type="gramStart"/>
      <w:r w:rsidRPr="001543C0">
        <w:rPr>
          <w:rFonts w:ascii="Arial" w:eastAsia="Times New Roman" w:hAnsi="Arial" w:cs="Arial"/>
          <w:color w:val="000000"/>
          <w:sz w:val="20"/>
          <w:szCs w:val="20"/>
        </w:rPr>
        <w:t>theo</w:t>
      </w:r>
      <w:proofErr w:type="gramEnd"/>
      <w:r w:rsidRPr="001543C0">
        <w:rPr>
          <w:rFonts w:ascii="Arial" w:eastAsia="Times New Roman" w:hAnsi="Arial" w:cs="Arial"/>
          <w:color w:val="000000"/>
          <w:sz w:val="20"/>
          <w:szCs w:val="20"/>
        </w:rPr>
        <w:t xml:space="preserve"> người bán (Mẫu số 09/BCHĐ ban hành kèm theo quy trình này). Báo cáo này tổng hợp chi tiết danh sách các hóa đơn đã được cấp mã xác thực thành công của từng người bán hàng hóa, cung ứng dịch vụ trong kỳ, </w:t>
      </w:r>
      <w:proofErr w:type="gramStart"/>
      <w:r w:rsidRPr="001543C0">
        <w:rPr>
          <w:rFonts w:ascii="Arial" w:eastAsia="Times New Roman" w:hAnsi="Arial" w:cs="Arial"/>
          <w:color w:val="000000"/>
          <w:sz w:val="20"/>
          <w:szCs w:val="20"/>
        </w:rPr>
        <w:t>theo</w:t>
      </w:r>
      <w:proofErr w:type="gramEnd"/>
      <w:r w:rsidRPr="001543C0">
        <w:rPr>
          <w:rFonts w:ascii="Arial" w:eastAsia="Times New Roman" w:hAnsi="Arial" w:cs="Arial"/>
          <w:color w:val="000000"/>
          <w:sz w:val="20"/>
          <w:szCs w:val="20"/>
        </w:rPr>
        <w:t xml:space="preserve"> các chỉ tiêu như: số hóa đơn, mã số thuế người mua, tổng tiền chưa có thuế, tổng số thuế giá trị gia tăng.</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xml:space="preserve">- Bảng kê hóa đơn đã sử dụng </w:t>
      </w:r>
      <w:proofErr w:type="gramStart"/>
      <w:r w:rsidRPr="001543C0">
        <w:rPr>
          <w:rFonts w:ascii="Arial" w:eastAsia="Times New Roman" w:hAnsi="Arial" w:cs="Arial"/>
          <w:color w:val="000000"/>
          <w:sz w:val="20"/>
          <w:szCs w:val="20"/>
        </w:rPr>
        <w:t>theo</w:t>
      </w:r>
      <w:proofErr w:type="gramEnd"/>
      <w:r w:rsidRPr="001543C0">
        <w:rPr>
          <w:rFonts w:ascii="Arial" w:eastAsia="Times New Roman" w:hAnsi="Arial" w:cs="Arial"/>
          <w:color w:val="000000"/>
          <w:sz w:val="20"/>
          <w:szCs w:val="20"/>
        </w:rPr>
        <w:t xml:space="preserve"> người mua (Mẫu số 10/BCHĐ ban hành kèm theo quy trình này). Báo cáo này tổng hợp chi tiết danh sách các hóa đơn đã được cấp mã xác thực thành công của từng người mua hàng hóa, dịch vụ trong kỳ, </w:t>
      </w:r>
      <w:proofErr w:type="gramStart"/>
      <w:r w:rsidRPr="001543C0">
        <w:rPr>
          <w:rFonts w:ascii="Arial" w:eastAsia="Times New Roman" w:hAnsi="Arial" w:cs="Arial"/>
          <w:color w:val="000000"/>
          <w:sz w:val="20"/>
          <w:szCs w:val="20"/>
        </w:rPr>
        <w:t>theo</w:t>
      </w:r>
      <w:proofErr w:type="gramEnd"/>
      <w:r w:rsidRPr="001543C0">
        <w:rPr>
          <w:rFonts w:ascii="Arial" w:eastAsia="Times New Roman" w:hAnsi="Arial" w:cs="Arial"/>
          <w:color w:val="000000"/>
          <w:sz w:val="20"/>
          <w:szCs w:val="20"/>
        </w:rPr>
        <w:t xml:space="preserve"> các chỉ tiêu như: số hóa đơn, mã số thuế người bán, tổng tiền chưa có thuế, tổng số thuế giá trị gia tăng.</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xml:space="preserve">Cán bộ thuế có thể truy cập vào hệ thống để tra cứu thông tin hóa đơn xác thực, kết xuất các báo cáo </w:t>
      </w:r>
      <w:proofErr w:type="gramStart"/>
      <w:r w:rsidRPr="001543C0">
        <w:rPr>
          <w:rFonts w:ascii="Arial" w:eastAsia="Times New Roman" w:hAnsi="Arial" w:cs="Arial"/>
          <w:color w:val="000000"/>
          <w:sz w:val="20"/>
          <w:szCs w:val="20"/>
        </w:rPr>
        <w:t>theo</w:t>
      </w:r>
      <w:proofErr w:type="gramEnd"/>
      <w:r w:rsidRPr="001543C0">
        <w:rPr>
          <w:rFonts w:ascii="Arial" w:eastAsia="Times New Roman" w:hAnsi="Arial" w:cs="Arial"/>
          <w:color w:val="000000"/>
          <w:sz w:val="20"/>
          <w:szCs w:val="20"/>
        </w:rPr>
        <w:t xml:space="preserve"> dõi tình hình xác thực và sử dụng hóa đơn.</w:t>
      </w:r>
    </w:p>
    <w:p w:rsidR="001543C0" w:rsidRPr="001543C0" w:rsidRDefault="001543C0" w:rsidP="001543C0">
      <w:pPr>
        <w:shd w:val="clear" w:color="auto" w:fill="FFFFFF"/>
        <w:spacing w:after="0" w:line="234" w:lineRule="atLeast"/>
        <w:rPr>
          <w:rFonts w:ascii="Arial" w:eastAsia="Times New Roman" w:hAnsi="Arial" w:cs="Arial"/>
          <w:color w:val="000000"/>
          <w:sz w:val="18"/>
          <w:szCs w:val="18"/>
        </w:rPr>
      </w:pPr>
      <w:bookmarkStart w:id="20" w:name="chuong_3"/>
      <w:r w:rsidRPr="001543C0">
        <w:rPr>
          <w:rFonts w:ascii="Arial" w:eastAsia="Times New Roman" w:hAnsi="Arial" w:cs="Arial"/>
          <w:b/>
          <w:bCs/>
          <w:color w:val="000000"/>
          <w:sz w:val="20"/>
          <w:szCs w:val="20"/>
        </w:rPr>
        <w:t>Phần III</w:t>
      </w:r>
      <w:bookmarkEnd w:id="20"/>
    </w:p>
    <w:p w:rsidR="001543C0" w:rsidRPr="001543C0" w:rsidRDefault="001543C0" w:rsidP="001543C0">
      <w:pPr>
        <w:shd w:val="clear" w:color="auto" w:fill="FFFFFF"/>
        <w:spacing w:after="0" w:line="234" w:lineRule="atLeast"/>
        <w:jc w:val="center"/>
        <w:rPr>
          <w:rFonts w:ascii="Arial" w:eastAsia="Times New Roman" w:hAnsi="Arial" w:cs="Arial"/>
          <w:color w:val="000000"/>
          <w:sz w:val="18"/>
          <w:szCs w:val="18"/>
        </w:rPr>
      </w:pPr>
      <w:bookmarkStart w:id="21" w:name="chuong_3_name"/>
      <w:r w:rsidRPr="001543C0">
        <w:rPr>
          <w:rFonts w:ascii="Arial" w:eastAsia="Times New Roman" w:hAnsi="Arial" w:cs="Arial"/>
          <w:b/>
          <w:bCs/>
          <w:color w:val="000000"/>
          <w:sz w:val="18"/>
          <w:szCs w:val="18"/>
        </w:rPr>
        <w:t>TỔ CHỨC THỰC HIỆN</w:t>
      </w:r>
      <w:bookmarkEnd w:id="21"/>
    </w:p>
    <w:p w:rsidR="001543C0" w:rsidRPr="001543C0" w:rsidRDefault="001543C0" w:rsidP="001543C0">
      <w:pPr>
        <w:shd w:val="clear" w:color="auto" w:fill="FFFFFF"/>
        <w:spacing w:after="0" w:line="234" w:lineRule="atLeast"/>
        <w:rPr>
          <w:rFonts w:ascii="Arial" w:eastAsia="Times New Roman" w:hAnsi="Arial" w:cs="Arial"/>
          <w:color w:val="000000"/>
          <w:sz w:val="18"/>
          <w:szCs w:val="18"/>
        </w:rPr>
      </w:pPr>
      <w:bookmarkStart w:id="22" w:name="muc_1_3"/>
      <w:r w:rsidRPr="001543C0">
        <w:rPr>
          <w:rFonts w:ascii="Arial" w:eastAsia="Times New Roman" w:hAnsi="Arial" w:cs="Arial"/>
          <w:b/>
          <w:bCs/>
          <w:color w:val="000000"/>
          <w:sz w:val="20"/>
          <w:szCs w:val="20"/>
        </w:rPr>
        <w:t>I. TỔNG CỤC THUẾ</w:t>
      </w:r>
      <w:bookmarkEnd w:id="22"/>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proofErr w:type="gramStart"/>
      <w:r w:rsidRPr="001543C0">
        <w:rPr>
          <w:rFonts w:ascii="Arial" w:eastAsia="Times New Roman" w:hAnsi="Arial" w:cs="Arial"/>
          <w:b/>
          <w:bCs/>
          <w:color w:val="000000"/>
          <w:sz w:val="20"/>
          <w:szCs w:val="20"/>
        </w:rPr>
        <w:t>1. Vụ Quản lý thuế Doanh nghiệp lớn có trách nhiệm.</w:t>
      </w:r>
      <w:proofErr w:type="gramEnd"/>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xml:space="preserve">- Là đầu mối tiếp nhận các yêu cầu hỗ trợ và vướng mắc về nghiệp vụ của doanh nghiệp trong việc sử dụng hóa đơn xác thực </w:t>
      </w:r>
      <w:proofErr w:type="gramStart"/>
      <w:r w:rsidRPr="001543C0">
        <w:rPr>
          <w:rFonts w:ascii="Arial" w:eastAsia="Times New Roman" w:hAnsi="Arial" w:cs="Arial"/>
          <w:color w:val="000000"/>
          <w:sz w:val="20"/>
          <w:szCs w:val="20"/>
        </w:rPr>
        <w:t>theo</w:t>
      </w:r>
      <w:proofErr w:type="gramEnd"/>
      <w:r w:rsidRPr="001543C0">
        <w:rPr>
          <w:rFonts w:ascii="Arial" w:eastAsia="Times New Roman" w:hAnsi="Arial" w:cs="Arial"/>
          <w:color w:val="000000"/>
          <w:sz w:val="20"/>
          <w:szCs w:val="20"/>
        </w:rPr>
        <w:t xml:space="preserve"> báo cáo của các Cục Thuế.</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Phối hợp với các Vụ Tuyên truyền Hỗ trợ NNT, Vụ Tài vụ Quản trị, Vụ Chính sách và Cục Công nghệ thông tin: Cung cấp thông tin, tài liệu, hướng dẫn, hỗ trợ và xử lý các vấn đề vướng mắc về nghiệp vụ của doanh nghiệp.</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proofErr w:type="gramStart"/>
      <w:r w:rsidRPr="001543C0">
        <w:rPr>
          <w:rFonts w:ascii="Arial" w:eastAsia="Times New Roman" w:hAnsi="Arial" w:cs="Arial"/>
          <w:b/>
          <w:bCs/>
          <w:color w:val="000000"/>
          <w:sz w:val="20"/>
          <w:szCs w:val="20"/>
        </w:rPr>
        <w:t>2. Vụ Tuyên truyền Hỗ trợ NNT có trách nhiệm.</w:t>
      </w:r>
      <w:proofErr w:type="gramEnd"/>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Là đầu mối tiếp nhận và thực hiện các nội dung tuyên truyền, quảng bá việc sử dụng hóa đơn xác thực cho doanh nghiệp và cơ quan thuế như: chịu trách nhiệm về nội dung và hình thức tuyên truyền; kế hoạch tuyên truyền...</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Phối hợp với Vụ Quản lý Doanh nghiệp lớn: Cung cấp thông tin, tài liệu, hướng dẫn doanh nghiệp thực hiện tốt việc sử dụng hóa đơn xác thực.</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b/>
          <w:bCs/>
          <w:color w:val="000000"/>
          <w:sz w:val="20"/>
          <w:szCs w:val="20"/>
        </w:rPr>
        <w:t>3. Vụ Tài vụ Quản trị có trách nhiệm</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xml:space="preserve">- Kết xuất các báo cáo tình hình sử dụng hóa đơn xác thực trên phạm </w:t>
      </w:r>
      <w:proofErr w:type="gramStart"/>
      <w:r w:rsidRPr="001543C0">
        <w:rPr>
          <w:rFonts w:ascii="Arial" w:eastAsia="Times New Roman" w:hAnsi="Arial" w:cs="Arial"/>
          <w:color w:val="000000"/>
          <w:sz w:val="20"/>
          <w:szCs w:val="20"/>
        </w:rPr>
        <w:t>vi</w:t>
      </w:r>
      <w:proofErr w:type="gramEnd"/>
      <w:r w:rsidRPr="001543C0">
        <w:rPr>
          <w:rFonts w:ascii="Arial" w:eastAsia="Times New Roman" w:hAnsi="Arial" w:cs="Arial"/>
          <w:color w:val="000000"/>
          <w:sz w:val="20"/>
          <w:szCs w:val="20"/>
        </w:rPr>
        <w:t xml:space="preserve"> toàn quốc theo Mẫu số 05/BCHĐ, Mẫu số 07/BCHĐ và Mẫu số 08/BCHĐ ban hành kèm theo quy trình này, báo cáo Tổng cục Thuế khi có yêu cầu.</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Phối hợp với Vụ Quản lý thuế doanh nghiệp lớn: hướng dẫn, hỗ trợ và xử lý các vấn đề vướng mắc về nghiệp vụ của doanh nghiệp.</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lastRenderedPageBreak/>
        <w:t>- Phối hợp với Cục Công nghệ Thông tin trong quá trình giao nhận thiết bị cấp mã xác thực hóa đơn đặt tại doanh nghiệp cho Cục Thuế.</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b/>
          <w:bCs/>
          <w:color w:val="000000"/>
          <w:sz w:val="20"/>
          <w:szCs w:val="20"/>
        </w:rPr>
        <w:t>4. Cục Công nghệ Thông tin có trách nhiệm</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xml:space="preserve">- Đảm bảo các vấn đề về kỹ thuật, hướng dẫn thực hiện cài đặt, </w:t>
      </w:r>
      <w:proofErr w:type="gramStart"/>
      <w:r w:rsidRPr="001543C0">
        <w:rPr>
          <w:rFonts w:ascii="Arial" w:eastAsia="Times New Roman" w:hAnsi="Arial" w:cs="Arial"/>
          <w:color w:val="000000"/>
          <w:sz w:val="20"/>
          <w:szCs w:val="20"/>
        </w:rPr>
        <w:t>theo</w:t>
      </w:r>
      <w:proofErr w:type="gramEnd"/>
      <w:r w:rsidRPr="001543C0">
        <w:rPr>
          <w:rFonts w:ascii="Arial" w:eastAsia="Times New Roman" w:hAnsi="Arial" w:cs="Arial"/>
          <w:color w:val="000000"/>
          <w:sz w:val="20"/>
          <w:szCs w:val="20"/>
        </w:rPr>
        <w:t xml:space="preserve"> dõi, vận hành hệ thống.</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xml:space="preserve">- Lưu trữ dữ liệu hóa đơn xác thực </w:t>
      </w:r>
      <w:proofErr w:type="gramStart"/>
      <w:r w:rsidRPr="001543C0">
        <w:rPr>
          <w:rFonts w:ascii="Arial" w:eastAsia="Times New Roman" w:hAnsi="Arial" w:cs="Arial"/>
          <w:color w:val="000000"/>
          <w:sz w:val="20"/>
          <w:szCs w:val="20"/>
        </w:rPr>
        <w:t>theo</w:t>
      </w:r>
      <w:proofErr w:type="gramEnd"/>
      <w:r w:rsidRPr="001543C0">
        <w:rPr>
          <w:rFonts w:ascii="Arial" w:eastAsia="Times New Roman" w:hAnsi="Arial" w:cs="Arial"/>
          <w:color w:val="000000"/>
          <w:sz w:val="20"/>
          <w:szCs w:val="20"/>
        </w:rPr>
        <w:t xml:space="preserve"> quy định của Luật kế toán.</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Xử lý các sự cố vướng mắc về kỹ thuật trong việc thực hiện đăng ký, sử dụng hóa đơn xác thực cho các đơn vị trong ngành thuế và doanh nghiệp.</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Kết xuất báo cáo tình hình hoạt động của hệ thống cấp mã xác thực hóa đơn trên phạm vi toàn quốc theo Mẫu số 01/BCHĐ, Mẫu số 02/BCHĐ, Mẫu số 03/BCHĐ và Mẫu số 04/BCHĐ ban hành kèm theo quy trình này khi có yêu cầu.</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Báo cáo kết quả triển khai thực hiện thí điểm hóa đơn xác thực, báo cáo Tổng cục Thuế và Bộ Tài chính.</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xml:space="preserve">- Là đầu mối giao nhận thiết bị cấp mã xác thực hóa đơn đặt tại doanh nghiệp cho Cục Thuế </w:t>
      </w:r>
      <w:proofErr w:type="gramStart"/>
      <w:r w:rsidRPr="001543C0">
        <w:rPr>
          <w:rFonts w:ascii="Arial" w:eastAsia="Times New Roman" w:hAnsi="Arial" w:cs="Arial"/>
          <w:color w:val="000000"/>
          <w:sz w:val="20"/>
          <w:szCs w:val="20"/>
        </w:rPr>
        <w:t>theo</w:t>
      </w:r>
      <w:proofErr w:type="gramEnd"/>
      <w:r w:rsidRPr="001543C0">
        <w:rPr>
          <w:rFonts w:ascii="Arial" w:eastAsia="Times New Roman" w:hAnsi="Arial" w:cs="Arial"/>
          <w:color w:val="000000"/>
          <w:sz w:val="20"/>
          <w:szCs w:val="20"/>
        </w:rPr>
        <w:t xml:space="preserve"> quy định.</w:t>
      </w:r>
    </w:p>
    <w:p w:rsidR="001543C0" w:rsidRPr="001543C0" w:rsidRDefault="001543C0" w:rsidP="001543C0">
      <w:pPr>
        <w:shd w:val="clear" w:color="auto" w:fill="FFFFFF"/>
        <w:spacing w:after="0" w:line="234" w:lineRule="atLeast"/>
        <w:rPr>
          <w:rFonts w:ascii="Arial" w:eastAsia="Times New Roman" w:hAnsi="Arial" w:cs="Arial"/>
          <w:color w:val="000000"/>
          <w:sz w:val="18"/>
          <w:szCs w:val="18"/>
        </w:rPr>
      </w:pPr>
      <w:bookmarkStart w:id="23" w:name="muc_2_3"/>
      <w:r w:rsidRPr="001543C0">
        <w:rPr>
          <w:rFonts w:ascii="Arial" w:eastAsia="Times New Roman" w:hAnsi="Arial" w:cs="Arial"/>
          <w:b/>
          <w:bCs/>
          <w:color w:val="000000"/>
          <w:sz w:val="20"/>
          <w:szCs w:val="20"/>
        </w:rPr>
        <w:t>II. CỤC THUẾ, CHI CỤC THUẾ</w:t>
      </w:r>
      <w:bookmarkEnd w:id="23"/>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b/>
          <w:bCs/>
          <w:color w:val="000000"/>
          <w:sz w:val="20"/>
          <w:szCs w:val="20"/>
        </w:rPr>
        <w:t>1. Bộ phận Kiểm tra thuế có trách nhiệm</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Lựa chọn, đôn đốc doanh nghiệp tham gia thí điểm.</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Tổng hợp danh sách doanh nghiệp được lựa chọn tham gia thí điểm trình thủ trưởng cơ quan thuế quản lý trực tiếp phê duyệt.</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Phối hợp với các bộ phận liên quan tuyên truyền, hướng dẫn doanh nghiệp sử dụng hóa đơn xác thực.</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Hỗ trợ các vướng mắc liên quan đến nghiệp vụ.</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xml:space="preserve">- Phối hợp với các bộ phận liên quan </w:t>
      </w:r>
      <w:proofErr w:type="gramStart"/>
      <w:r w:rsidRPr="001543C0">
        <w:rPr>
          <w:rFonts w:ascii="Arial" w:eastAsia="Times New Roman" w:hAnsi="Arial" w:cs="Arial"/>
          <w:color w:val="000000"/>
          <w:sz w:val="20"/>
          <w:szCs w:val="20"/>
        </w:rPr>
        <w:t>theo</w:t>
      </w:r>
      <w:proofErr w:type="gramEnd"/>
      <w:r w:rsidRPr="001543C0">
        <w:rPr>
          <w:rFonts w:ascii="Arial" w:eastAsia="Times New Roman" w:hAnsi="Arial" w:cs="Arial"/>
          <w:color w:val="000000"/>
          <w:sz w:val="20"/>
          <w:szCs w:val="20"/>
        </w:rPr>
        <w:t xml:space="preserve"> dõi và quản lý thiết bị cấp mã xác thực hóa đơn đặt tại doanh nghiệp.</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b/>
          <w:bCs/>
          <w:color w:val="000000"/>
          <w:sz w:val="20"/>
          <w:szCs w:val="20"/>
        </w:rPr>
        <w:t>2. Bộ phận Hỗ trợ NNT có trách nhiệm</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Tuyên truyền, hướng dẫn doanh nghiệp thực hiện đăng ký, sử dụng hóa đơn xác thực;</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Tiếp nhận thông tin và phối hợp với các đơn vị liên quan giải đáp vướng mắc về nghiệp vụ của doanh nghiệp.</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b/>
          <w:bCs/>
          <w:color w:val="000000"/>
          <w:sz w:val="20"/>
          <w:szCs w:val="20"/>
        </w:rPr>
        <w:t>3. Bộ phận Quản lý Ấn chỉ có trách nhiệm</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Kiểm tra thông tin đăng ký, thực hiện xét duyệt yêu cầu đăng ký sử dụng hóa đơn xác thực của doanh nghiệp.</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xml:space="preserve">- Quản lý việc đăng ký sử dụng hóa đơn xác thực của doanh nghiệp: </w:t>
      </w:r>
      <w:proofErr w:type="gramStart"/>
      <w:r w:rsidRPr="001543C0">
        <w:rPr>
          <w:rFonts w:ascii="Arial" w:eastAsia="Times New Roman" w:hAnsi="Arial" w:cs="Arial"/>
          <w:color w:val="000000"/>
          <w:sz w:val="20"/>
          <w:szCs w:val="20"/>
        </w:rPr>
        <w:t>theo</w:t>
      </w:r>
      <w:proofErr w:type="gramEnd"/>
      <w:r w:rsidRPr="001543C0">
        <w:rPr>
          <w:rFonts w:ascii="Arial" w:eastAsia="Times New Roman" w:hAnsi="Arial" w:cs="Arial"/>
          <w:color w:val="000000"/>
          <w:sz w:val="20"/>
          <w:szCs w:val="20"/>
        </w:rPr>
        <w:t xml:space="preserve"> dõi thông tin đăng ký phát hành hóa đơn xác thực của doanh nghiệp.</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Theo dõi và tổng hợp báo cáo tình hình sử dụng hóa đơn xác thực của doanh nghiệp. Hàng tháng (vào ngày 5 tháng sau hoặc khi có yêu cầu) kết xuất báo cáo tình hình sử dụng hóa đơn xác thực trên địa bàn theo Mẫu số 05/BCHĐ, Mẫu số 06/BCHĐ, Mẫu số 07/BCHĐ và Mẫu số 08/BCHĐ ban hành kèm theo quy trình này, báo cáo thủ trưởng cơ quan thuế quản lý trực tiếp.</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Phối hợp với các bộ phận liên quan giải đáp vướng mắc về nghiệp vụ của doanh nghiệp; quá trình nhận, giao thiết bị cấp mã xác thực hóa đơn đặt tại doanh nghiệp từ Tổng cục Thuế cho doanh nghiệp.</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b/>
          <w:bCs/>
          <w:color w:val="000000"/>
          <w:sz w:val="20"/>
          <w:szCs w:val="20"/>
        </w:rPr>
        <w:t>4. Bộ phận Tin học có trách nhiệm</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Hỗ trợ cài đặt, hướng dẫn sử dụng hệ thống cho cán bộ thuế và doanh nghiệp.</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Theo dõi, vận hành hệ thống thiết bị cấp mã xác thực đặt tại doanh nghiệp.</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Hỗ trợ xử lý các sự cố liên quan đến thiết bị cấp mã xác thực đặt tại doanh nghiệp.</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lastRenderedPageBreak/>
        <w:t>- Tổng hợp các vướng mắc kỹ thuật, ứng dụng để gửi cơ quan cấp trên.</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Phối hợp cùng bộ phận liên quan bàn giao thiết bị cấp mã xác thực cho doanh nghiệp.</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b/>
          <w:bCs/>
          <w:color w:val="000000"/>
          <w:sz w:val="20"/>
          <w:szCs w:val="20"/>
        </w:rPr>
        <w:t>5. Phòng Quản trị Tài vụ:</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xml:space="preserve">- Thực hiện việc quản lý tài sản </w:t>
      </w:r>
      <w:proofErr w:type="gramStart"/>
      <w:r w:rsidRPr="001543C0">
        <w:rPr>
          <w:rFonts w:ascii="Arial" w:eastAsia="Times New Roman" w:hAnsi="Arial" w:cs="Arial"/>
          <w:color w:val="000000"/>
          <w:sz w:val="20"/>
          <w:szCs w:val="20"/>
        </w:rPr>
        <w:t>theo</w:t>
      </w:r>
      <w:proofErr w:type="gramEnd"/>
      <w:r w:rsidRPr="001543C0">
        <w:rPr>
          <w:rFonts w:ascii="Arial" w:eastAsia="Times New Roman" w:hAnsi="Arial" w:cs="Arial"/>
          <w:color w:val="000000"/>
          <w:sz w:val="20"/>
          <w:szCs w:val="20"/>
        </w:rPr>
        <w:t xml:space="preserve"> quy định.</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Là đơn vị chủ trì bàn giao thiết bị cấp mã xác thực cho doanh nghiệp theo quy định</w:t>
      </w:r>
      <w:proofErr w:type="gramStart"/>
      <w:r w:rsidRPr="001543C0">
        <w:rPr>
          <w:rFonts w:ascii="Arial" w:eastAsia="Times New Roman" w:hAnsi="Arial" w:cs="Arial"/>
          <w:color w:val="000000"/>
          <w:sz w:val="20"/>
          <w:szCs w:val="20"/>
        </w:rPr>
        <w:t>./</w:t>
      </w:r>
      <w:proofErr w:type="gramEnd"/>
      <w:r w:rsidRPr="001543C0">
        <w:rPr>
          <w:rFonts w:ascii="Arial" w:eastAsia="Times New Roman" w:hAnsi="Arial" w:cs="Arial"/>
          <w:color w:val="000000"/>
          <w:sz w:val="20"/>
          <w:szCs w:val="20"/>
        </w:rPr>
        <w:t>.</w:t>
      </w:r>
    </w:p>
    <w:p w:rsidR="001543C0" w:rsidRPr="001543C0" w:rsidRDefault="001543C0" w:rsidP="001543C0">
      <w:pPr>
        <w:spacing w:after="0" w:line="240" w:lineRule="auto"/>
        <w:rPr>
          <w:rFonts w:ascii="Times New Roman" w:eastAsia="Times New Roman" w:hAnsi="Times New Roman" w:cs="Times New Roman"/>
          <w:sz w:val="24"/>
          <w:szCs w:val="24"/>
        </w:rPr>
      </w:pPr>
      <w:r w:rsidRPr="001543C0">
        <w:rPr>
          <w:rFonts w:ascii="Arial" w:eastAsia="Times New Roman" w:hAnsi="Arial" w:cs="Arial"/>
          <w:color w:val="000000"/>
          <w:sz w:val="20"/>
          <w:szCs w:val="20"/>
          <w:shd w:val="clear" w:color="auto" w:fill="FFFFFF"/>
        </w:rPr>
        <w:br w:type="textWrapping" w:clear="all"/>
      </w:r>
    </w:p>
    <w:tbl>
      <w:tblPr>
        <w:tblW w:w="43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tblGrid>
      <w:tr w:rsidR="001543C0" w:rsidRPr="001543C0" w:rsidTr="001543C0">
        <w:trPr>
          <w:tblCellSpacing w:w="0" w:type="dxa"/>
        </w:trPr>
        <w:tc>
          <w:tcPr>
            <w:tcW w:w="4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Mẫu số: 01/BCHĐ</w:t>
            </w:r>
            <w:r w:rsidRPr="001543C0">
              <w:rPr>
                <w:rFonts w:ascii="Times New Roman" w:eastAsia="Times New Roman" w:hAnsi="Times New Roman" w:cs="Times New Roman"/>
                <w:b/>
                <w:bCs/>
                <w:sz w:val="20"/>
                <w:szCs w:val="20"/>
              </w:rPr>
              <w:br/>
            </w:r>
            <w:r w:rsidRPr="001543C0">
              <w:rPr>
                <w:rFonts w:ascii="Times New Roman" w:eastAsia="Times New Roman" w:hAnsi="Times New Roman" w:cs="Times New Roman"/>
                <w:i/>
                <w:iCs/>
                <w:sz w:val="20"/>
                <w:szCs w:val="20"/>
              </w:rPr>
              <w:t>Ban hành kèm theo Quyết định số 1445/QĐ-TCT ngày 06/8/2015 của Tổng cục trưởng Tổng cục Thuế</w:t>
            </w:r>
          </w:p>
        </w:tc>
      </w:tr>
    </w:tbl>
    <w:p w:rsidR="001543C0" w:rsidRPr="001543C0" w:rsidRDefault="001543C0" w:rsidP="001543C0">
      <w:pPr>
        <w:shd w:val="clear" w:color="auto" w:fill="FFFFFF"/>
        <w:spacing w:after="0" w:line="234" w:lineRule="atLeast"/>
        <w:jc w:val="center"/>
        <w:rPr>
          <w:rFonts w:ascii="Arial" w:eastAsia="Times New Roman" w:hAnsi="Arial" w:cs="Arial"/>
          <w:color w:val="000000"/>
          <w:sz w:val="18"/>
          <w:szCs w:val="18"/>
        </w:rPr>
      </w:pPr>
      <w:bookmarkStart w:id="24" w:name="cumtu_1"/>
      <w:r w:rsidRPr="001543C0">
        <w:rPr>
          <w:rFonts w:ascii="Arial" w:eastAsia="Times New Roman" w:hAnsi="Arial" w:cs="Arial"/>
          <w:b/>
          <w:bCs/>
          <w:color w:val="000000"/>
          <w:sz w:val="20"/>
          <w:szCs w:val="20"/>
        </w:rPr>
        <w:t>BÁO CÁO</w:t>
      </w:r>
      <w:bookmarkEnd w:id="24"/>
    </w:p>
    <w:p w:rsidR="001543C0" w:rsidRPr="001543C0" w:rsidRDefault="001543C0" w:rsidP="001543C0">
      <w:pPr>
        <w:shd w:val="clear" w:color="auto" w:fill="FFFFFF"/>
        <w:spacing w:after="0" w:line="234" w:lineRule="atLeast"/>
        <w:jc w:val="center"/>
        <w:rPr>
          <w:rFonts w:ascii="Arial" w:eastAsia="Times New Roman" w:hAnsi="Arial" w:cs="Arial"/>
          <w:color w:val="000000"/>
          <w:sz w:val="18"/>
          <w:szCs w:val="18"/>
        </w:rPr>
      </w:pPr>
      <w:bookmarkStart w:id="25" w:name="cumtu_1_name"/>
      <w:r w:rsidRPr="001543C0">
        <w:rPr>
          <w:rFonts w:ascii="Arial" w:eastAsia="Times New Roman" w:hAnsi="Arial" w:cs="Arial"/>
          <w:b/>
          <w:bCs/>
          <w:color w:val="000000"/>
          <w:sz w:val="20"/>
          <w:szCs w:val="20"/>
        </w:rPr>
        <w:t>Về tình hình hoạt động của hệ thống VAN</w:t>
      </w:r>
      <w:bookmarkEnd w:id="25"/>
    </w:p>
    <w:p w:rsidR="001543C0" w:rsidRPr="001543C0" w:rsidRDefault="001543C0" w:rsidP="001543C0">
      <w:pPr>
        <w:shd w:val="clear" w:color="auto" w:fill="FFFFFF"/>
        <w:spacing w:before="120" w:after="120" w:line="234" w:lineRule="atLeast"/>
        <w:jc w:val="center"/>
        <w:rPr>
          <w:rFonts w:ascii="Arial" w:eastAsia="Times New Roman" w:hAnsi="Arial" w:cs="Arial"/>
          <w:color w:val="000000"/>
          <w:sz w:val="18"/>
          <w:szCs w:val="18"/>
        </w:rPr>
      </w:pPr>
      <w:r w:rsidRPr="001543C0">
        <w:rPr>
          <w:rFonts w:ascii="Arial" w:eastAsia="Times New Roman" w:hAnsi="Arial" w:cs="Arial"/>
          <w:color w:val="000000"/>
          <w:sz w:val="20"/>
          <w:szCs w:val="20"/>
        </w:rPr>
        <w:t xml:space="preserve">Từ ngày... ... ... ... </w:t>
      </w:r>
      <w:proofErr w:type="gramStart"/>
      <w:r w:rsidRPr="001543C0">
        <w:rPr>
          <w:rFonts w:ascii="Arial" w:eastAsia="Times New Roman" w:hAnsi="Arial" w:cs="Arial"/>
          <w:color w:val="000000"/>
          <w:sz w:val="20"/>
          <w:szCs w:val="20"/>
        </w:rPr>
        <w:t>... ..</w:t>
      </w:r>
      <w:proofErr w:type="gramEnd"/>
      <w:r w:rsidRPr="001543C0">
        <w:rPr>
          <w:rFonts w:ascii="Arial" w:eastAsia="Times New Roman" w:hAnsi="Arial" w:cs="Arial"/>
          <w:color w:val="000000"/>
          <w:sz w:val="20"/>
          <w:szCs w:val="20"/>
        </w:rPr>
        <w:t xml:space="preserve">Đến ngày... ... </w:t>
      </w:r>
      <w:proofErr w:type="gramStart"/>
      <w:r w:rsidRPr="001543C0">
        <w:rPr>
          <w:rFonts w:ascii="Arial" w:eastAsia="Times New Roman" w:hAnsi="Arial" w:cs="Arial"/>
          <w:color w:val="000000"/>
          <w:sz w:val="20"/>
          <w:szCs w:val="20"/>
        </w:rPr>
        <w:t>... ...</w:t>
      </w:r>
      <w:proofErr w:type="gramEnd"/>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Mã số Thuế (VAN)</w:t>
      </w:r>
      <w:proofErr w:type="gramStart"/>
      <w:r w:rsidRPr="001543C0">
        <w:rPr>
          <w:rFonts w:ascii="Arial" w:eastAsia="Times New Roman" w:hAnsi="Arial" w:cs="Arial"/>
          <w:color w:val="000000"/>
          <w:sz w:val="20"/>
          <w:szCs w:val="20"/>
        </w:rPr>
        <w:t>:......................................................................................................</w:t>
      </w:r>
      <w:proofErr w:type="gramEnd"/>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Tên tổ chức</w:t>
      </w:r>
      <w:proofErr w:type="gramStart"/>
      <w:r w:rsidRPr="001543C0">
        <w:rPr>
          <w:rFonts w:ascii="Arial" w:eastAsia="Times New Roman" w:hAnsi="Arial" w:cs="Arial"/>
          <w:color w:val="000000"/>
          <w:sz w:val="20"/>
          <w:szCs w:val="20"/>
        </w:rPr>
        <w:t>:.................................................................................................................</w:t>
      </w:r>
      <w:proofErr w:type="gramEnd"/>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Địa chỉ</w:t>
      </w:r>
      <w:proofErr w:type="gramStart"/>
      <w:r w:rsidRPr="001543C0">
        <w:rPr>
          <w:rFonts w:ascii="Arial" w:eastAsia="Times New Roman" w:hAnsi="Arial" w:cs="Arial"/>
          <w:color w:val="000000"/>
          <w:sz w:val="20"/>
          <w:szCs w:val="20"/>
        </w:rPr>
        <w:t>:..........................................................................................................................</w:t>
      </w:r>
      <w:proofErr w:type="gramEnd"/>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w:t>
      </w:r>
    </w:p>
    <w:tbl>
      <w:tblPr>
        <w:tblW w:w="13080" w:type="dxa"/>
        <w:tblCellSpacing w:w="0" w:type="dxa"/>
        <w:tblCellMar>
          <w:left w:w="0" w:type="dxa"/>
          <w:right w:w="0" w:type="dxa"/>
        </w:tblCellMar>
        <w:tblLook w:val="04A0" w:firstRow="1" w:lastRow="0" w:firstColumn="1" w:lastColumn="0" w:noHBand="0" w:noVBand="1"/>
      </w:tblPr>
      <w:tblGrid>
        <w:gridCol w:w="601"/>
        <w:gridCol w:w="840"/>
        <w:gridCol w:w="1157"/>
        <w:gridCol w:w="643"/>
        <w:gridCol w:w="1631"/>
        <w:gridCol w:w="1378"/>
        <w:gridCol w:w="1128"/>
        <w:gridCol w:w="1416"/>
        <w:gridCol w:w="1286"/>
        <w:gridCol w:w="1426"/>
        <w:gridCol w:w="1574"/>
      </w:tblGrid>
      <w:tr w:rsidR="001543C0" w:rsidRPr="001543C0" w:rsidTr="001543C0">
        <w:trPr>
          <w:tblCellSpacing w:w="0" w:type="dxa"/>
        </w:trPr>
        <w:tc>
          <w:tcPr>
            <w:tcW w:w="600" w:type="dxa"/>
            <w:vMerge w:val="restart"/>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STT</w:t>
            </w:r>
          </w:p>
        </w:tc>
        <w:tc>
          <w:tcPr>
            <w:tcW w:w="2640" w:type="dxa"/>
            <w:gridSpan w:val="3"/>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NNT</w:t>
            </w:r>
          </w:p>
        </w:tc>
        <w:tc>
          <w:tcPr>
            <w:tcW w:w="1631" w:type="dxa"/>
            <w:vMerge w:val="restart"/>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Tên loại hóa đơn</w:t>
            </w:r>
          </w:p>
        </w:tc>
        <w:tc>
          <w:tcPr>
            <w:tcW w:w="1378" w:type="dxa"/>
            <w:vMerge w:val="restart"/>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Ký hiệu mẫu hóa đơn</w:t>
            </w:r>
          </w:p>
        </w:tc>
        <w:tc>
          <w:tcPr>
            <w:tcW w:w="1128" w:type="dxa"/>
            <w:vMerge w:val="restart"/>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Ký hiệu hóa đơn</w:t>
            </w:r>
          </w:p>
        </w:tc>
        <w:tc>
          <w:tcPr>
            <w:tcW w:w="1416" w:type="dxa"/>
            <w:vMerge w:val="restart"/>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Số lượng hóa đơn yêu cầu xác thực</w:t>
            </w:r>
          </w:p>
        </w:tc>
        <w:tc>
          <w:tcPr>
            <w:tcW w:w="4286" w:type="dxa"/>
            <w:gridSpan w:val="3"/>
            <w:tcBorders>
              <w:top w:val="single" w:sz="8" w:space="0" w:color="auto"/>
              <w:left w:val="single" w:sz="8" w:space="0" w:color="auto"/>
              <w:bottom w:val="nil"/>
              <w:right w:val="single" w:sz="8" w:space="0" w:color="auto"/>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Kết quả xác thực hóa đơn đã gửi doanh nghiệp</w:t>
            </w:r>
          </w:p>
        </w:tc>
      </w:tr>
      <w:tr w:rsidR="001543C0" w:rsidRPr="001543C0" w:rsidTr="001543C0">
        <w:trPr>
          <w:tblCellSpacing w:w="0" w:type="dxa"/>
        </w:trPr>
        <w:tc>
          <w:tcPr>
            <w:tcW w:w="0" w:type="auto"/>
            <w:vMerge/>
            <w:tcBorders>
              <w:top w:val="single" w:sz="8" w:space="0" w:color="auto"/>
              <w:left w:val="single" w:sz="8" w:space="0" w:color="auto"/>
              <w:bottom w:val="nil"/>
              <w:right w:val="nil"/>
            </w:tcBorders>
            <w:vAlign w:val="center"/>
            <w:hideMark/>
          </w:tcPr>
          <w:p w:rsidR="001543C0" w:rsidRPr="001543C0" w:rsidRDefault="001543C0" w:rsidP="001543C0">
            <w:pPr>
              <w:spacing w:after="0" w:line="240" w:lineRule="auto"/>
              <w:rPr>
                <w:rFonts w:ascii="Times New Roman" w:eastAsia="Times New Roman" w:hAnsi="Times New Roman" w:cs="Times New Roman"/>
                <w:sz w:val="24"/>
                <w:szCs w:val="24"/>
              </w:rPr>
            </w:pPr>
          </w:p>
        </w:tc>
        <w:tc>
          <w:tcPr>
            <w:tcW w:w="840"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Tên tổ chức</w:t>
            </w:r>
          </w:p>
        </w:tc>
        <w:tc>
          <w:tcPr>
            <w:tcW w:w="1157"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MST</w:t>
            </w:r>
          </w:p>
        </w:tc>
        <w:tc>
          <w:tcPr>
            <w:tcW w:w="643"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Địachỉ</w:t>
            </w:r>
          </w:p>
        </w:tc>
        <w:tc>
          <w:tcPr>
            <w:tcW w:w="0" w:type="auto"/>
            <w:vMerge/>
            <w:tcBorders>
              <w:top w:val="single" w:sz="8" w:space="0" w:color="auto"/>
              <w:left w:val="single" w:sz="8" w:space="0" w:color="auto"/>
              <w:bottom w:val="nil"/>
              <w:right w:val="nil"/>
            </w:tcBorders>
            <w:vAlign w:val="center"/>
            <w:hideMark/>
          </w:tcPr>
          <w:p w:rsidR="001543C0" w:rsidRPr="001543C0" w:rsidRDefault="001543C0" w:rsidP="001543C0">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cBorders>
            <w:vAlign w:val="center"/>
            <w:hideMark/>
          </w:tcPr>
          <w:p w:rsidR="001543C0" w:rsidRPr="001543C0" w:rsidRDefault="001543C0" w:rsidP="001543C0">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cBorders>
            <w:vAlign w:val="center"/>
            <w:hideMark/>
          </w:tcPr>
          <w:p w:rsidR="001543C0" w:rsidRPr="001543C0" w:rsidRDefault="001543C0" w:rsidP="001543C0">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cBorders>
            <w:vAlign w:val="center"/>
            <w:hideMark/>
          </w:tcPr>
          <w:p w:rsidR="001543C0" w:rsidRPr="001543C0" w:rsidRDefault="001543C0" w:rsidP="001543C0">
            <w:pPr>
              <w:spacing w:after="0" w:line="240" w:lineRule="auto"/>
              <w:rPr>
                <w:rFonts w:ascii="Times New Roman" w:eastAsia="Times New Roman" w:hAnsi="Times New Roman" w:cs="Times New Roman"/>
                <w:sz w:val="24"/>
                <w:szCs w:val="24"/>
              </w:rPr>
            </w:pPr>
          </w:p>
        </w:tc>
        <w:tc>
          <w:tcPr>
            <w:tcW w:w="1286"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Số lượng hóa đơn đã xác thực</w:t>
            </w:r>
          </w:p>
        </w:tc>
        <w:tc>
          <w:tcPr>
            <w:tcW w:w="1426"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Số lượng hóa đơn lỗi do doanh nghiệp</w:t>
            </w:r>
          </w:p>
        </w:tc>
        <w:tc>
          <w:tcPr>
            <w:tcW w:w="1574" w:type="dxa"/>
            <w:tcBorders>
              <w:top w:val="single" w:sz="8" w:space="0" w:color="auto"/>
              <w:left w:val="single" w:sz="8" w:space="0" w:color="auto"/>
              <w:bottom w:val="nil"/>
              <w:right w:val="single" w:sz="8" w:space="0" w:color="auto"/>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Số lượng hóa đơn lỗi do hệ thống</w:t>
            </w:r>
          </w:p>
        </w:tc>
      </w:tr>
      <w:tr w:rsidR="001543C0" w:rsidRPr="001543C0" w:rsidTr="001543C0">
        <w:trPr>
          <w:tblCellSpacing w:w="0" w:type="dxa"/>
        </w:trPr>
        <w:tc>
          <w:tcPr>
            <w:tcW w:w="600" w:type="dxa"/>
            <w:tcBorders>
              <w:top w:val="single" w:sz="8" w:space="0" w:color="auto"/>
              <w:left w:val="single" w:sz="8" w:space="0" w:color="auto"/>
              <w:bottom w:val="nil"/>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1</w:t>
            </w:r>
          </w:p>
        </w:tc>
        <w:tc>
          <w:tcPr>
            <w:tcW w:w="840" w:type="dxa"/>
            <w:tcBorders>
              <w:top w:val="single" w:sz="8" w:space="0" w:color="auto"/>
              <w:left w:val="single" w:sz="8" w:space="0" w:color="auto"/>
              <w:bottom w:val="nil"/>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2</w:t>
            </w:r>
          </w:p>
        </w:tc>
        <w:tc>
          <w:tcPr>
            <w:tcW w:w="1157" w:type="dxa"/>
            <w:tcBorders>
              <w:top w:val="single" w:sz="8" w:space="0" w:color="auto"/>
              <w:left w:val="single" w:sz="8" w:space="0" w:color="auto"/>
              <w:bottom w:val="nil"/>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3</w:t>
            </w:r>
          </w:p>
        </w:tc>
        <w:tc>
          <w:tcPr>
            <w:tcW w:w="643" w:type="dxa"/>
            <w:tcBorders>
              <w:top w:val="single" w:sz="8" w:space="0" w:color="auto"/>
              <w:left w:val="single" w:sz="8" w:space="0" w:color="auto"/>
              <w:bottom w:val="nil"/>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4</w:t>
            </w:r>
          </w:p>
        </w:tc>
        <w:tc>
          <w:tcPr>
            <w:tcW w:w="1631" w:type="dxa"/>
            <w:tcBorders>
              <w:top w:val="single" w:sz="8" w:space="0" w:color="auto"/>
              <w:left w:val="single" w:sz="8" w:space="0" w:color="auto"/>
              <w:bottom w:val="nil"/>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5</w:t>
            </w:r>
          </w:p>
        </w:tc>
        <w:tc>
          <w:tcPr>
            <w:tcW w:w="1378" w:type="dxa"/>
            <w:tcBorders>
              <w:top w:val="single" w:sz="8" w:space="0" w:color="auto"/>
              <w:left w:val="single" w:sz="8" w:space="0" w:color="auto"/>
              <w:bottom w:val="nil"/>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6</w:t>
            </w:r>
          </w:p>
        </w:tc>
        <w:tc>
          <w:tcPr>
            <w:tcW w:w="1128" w:type="dxa"/>
            <w:tcBorders>
              <w:top w:val="single" w:sz="8" w:space="0" w:color="auto"/>
              <w:left w:val="single" w:sz="8" w:space="0" w:color="auto"/>
              <w:bottom w:val="nil"/>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7</w:t>
            </w:r>
          </w:p>
        </w:tc>
        <w:tc>
          <w:tcPr>
            <w:tcW w:w="1416" w:type="dxa"/>
            <w:tcBorders>
              <w:top w:val="single" w:sz="8" w:space="0" w:color="auto"/>
              <w:left w:val="single" w:sz="8" w:space="0" w:color="auto"/>
              <w:bottom w:val="nil"/>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8=9+10+11</w:t>
            </w:r>
          </w:p>
        </w:tc>
        <w:tc>
          <w:tcPr>
            <w:tcW w:w="1286" w:type="dxa"/>
            <w:tcBorders>
              <w:top w:val="single" w:sz="8" w:space="0" w:color="auto"/>
              <w:left w:val="single" w:sz="8" w:space="0" w:color="auto"/>
              <w:bottom w:val="nil"/>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9</w:t>
            </w:r>
          </w:p>
        </w:tc>
        <w:tc>
          <w:tcPr>
            <w:tcW w:w="1426" w:type="dxa"/>
            <w:tcBorders>
              <w:top w:val="single" w:sz="8" w:space="0" w:color="auto"/>
              <w:left w:val="single" w:sz="8" w:space="0" w:color="auto"/>
              <w:bottom w:val="nil"/>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10</w:t>
            </w:r>
          </w:p>
        </w:tc>
        <w:tc>
          <w:tcPr>
            <w:tcW w:w="1574" w:type="dxa"/>
            <w:tcBorders>
              <w:top w:val="single" w:sz="8" w:space="0" w:color="auto"/>
              <w:left w:val="single" w:sz="8" w:space="0" w:color="auto"/>
              <w:bottom w:val="nil"/>
              <w:right w:val="single" w:sz="8" w:space="0" w:color="auto"/>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11</w:t>
            </w:r>
          </w:p>
        </w:tc>
      </w:tr>
      <w:tr w:rsidR="001543C0" w:rsidRPr="001543C0" w:rsidTr="001543C0">
        <w:trPr>
          <w:tblCellSpacing w:w="0" w:type="dxa"/>
        </w:trPr>
        <w:tc>
          <w:tcPr>
            <w:tcW w:w="600" w:type="dxa"/>
            <w:tcBorders>
              <w:top w:val="single" w:sz="8" w:space="0" w:color="auto"/>
              <w:left w:val="single" w:sz="8" w:space="0" w:color="auto"/>
              <w:bottom w:val="nil"/>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840" w:type="dxa"/>
            <w:tcBorders>
              <w:top w:val="single" w:sz="8" w:space="0" w:color="auto"/>
              <w:left w:val="single" w:sz="8" w:space="0" w:color="auto"/>
              <w:bottom w:val="nil"/>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157" w:type="dxa"/>
            <w:tcBorders>
              <w:top w:val="single" w:sz="8" w:space="0" w:color="auto"/>
              <w:left w:val="single" w:sz="8" w:space="0" w:color="auto"/>
              <w:bottom w:val="nil"/>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643" w:type="dxa"/>
            <w:tcBorders>
              <w:top w:val="single" w:sz="8" w:space="0" w:color="auto"/>
              <w:left w:val="single" w:sz="8" w:space="0" w:color="auto"/>
              <w:bottom w:val="nil"/>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631" w:type="dxa"/>
            <w:tcBorders>
              <w:top w:val="single" w:sz="8" w:space="0" w:color="auto"/>
              <w:left w:val="single" w:sz="8" w:space="0" w:color="auto"/>
              <w:bottom w:val="nil"/>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Hóa đơn GTGT</w:t>
            </w:r>
          </w:p>
        </w:tc>
        <w:tc>
          <w:tcPr>
            <w:tcW w:w="1378" w:type="dxa"/>
            <w:tcBorders>
              <w:top w:val="single" w:sz="8" w:space="0" w:color="auto"/>
              <w:left w:val="single" w:sz="8" w:space="0" w:color="auto"/>
              <w:bottom w:val="nil"/>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01GTKT0/001</w:t>
            </w:r>
          </w:p>
        </w:tc>
        <w:tc>
          <w:tcPr>
            <w:tcW w:w="1128" w:type="dxa"/>
            <w:tcBorders>
              <w:top w:val="single" w:sz="8" w:space="0" w:color="auto"/>
              <w:left w:val="single" w:sz="8" w:space="0" w:color="auto"/>
              <w:bottom w:val="nil"/>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AA/14E</w:t>
            </w:r>
          </w:p>
        </w:tc>
        <w:tc>
          <w:tcPr>
            <w:tcW w:w="1416" w:type="dxa"/>
            <w:tcBorders>
              <w:top w:val="single" w:sz="8" w:space="0" w:color="auto"/>
              <w:left w:val="single" w:sz="8" w:space="0" w:color="auto"/>
              <w:bottom w:val="nil"/>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286" w:type="dxa"/>
            <w:tcBorders>
              <w:top w:val="single" w:sz="8" w:space="0" w:color="auto"/>
              <w:left w:val="single" w:sz="8" w:space="0" w:color="auto"/>
              <w:bottom w:val="nil"/>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426" w:type="dxa"/>
            <w:tcBorders>
              <w:top w:val="single" w:sz="8" w:space="0" w:color="auto"/>
              <w:left w:val="single" w:sz="8" w:space="0" w:color="auto"/>
              <w:bottom w:val="nil"/>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574" w:type="dxa"/>
            <w:tcBorders>
              <w:top w:val="single" w:sz="8" w:space="0" w:color="auto"/>
              <w:left w:val="single" w:sz="8" w:space="0" w:color="auto"/>
              <w:bottom w:val="nil"/>
              <w:right w:val="single" w:sz="8" w:space="0" w:color="auto"/>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r>
      <w:tr w:rsidR="001543C0" w:rsidRPr="001543C0" w:rsidTr="001543C0">
        <w:trPr>
          <w:tblCellSpacing w:w="0" w:type="dxa"/>
        </w:trPr>
        <w:tc>
          <w:tcPr>
            <w:tcW w:w="600"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840"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157"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643"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631"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378"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128"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416"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286"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426"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574" w:type="dxa"/>
            <w:tcBorders>
              <w:top w:val="single" w:sz="8" w:space="0" w:color="auto"/>
              <w:left w:val="single" w:sz="8" w:space="0" w:color="auto"/>
              <w:bottom w:val="single" w:sz="8" w:space="0" w:color="auto"/>
              <w:right w:val="single" w:sz="8" w:space="0" w:color="auto"/>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r>
    </w:tbl>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w:t>
      </w:r>
    </w:p>
    <w:tbl>
      <w:tblPr>
        <w:tblW w:w="43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tblGrid>
      <w:tr w:rsidR="001543C0" w:rsidRPr="001543C0" w:rsidTr="001543C0">
        <w:trPr>
          <w:tblCellSpacing w:w="0" w:type="dxa"/>
        </w:trPr>
        <w:tc>
          <w:tcPr>
            <w:tcW w:w="4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Mẫu số: 02/BCHĐ</w:t>
            </w:r>
            <w:r w:rsidRPr="001543C0">
              <w:rPr>
                <w:rFonts w:ascii="Times New Roman" w:eastAsia="Times New Roman" w:hAnsi="Times New Roman" w:cs="Times New Roman"/>
                <w:b/>
                <w:bCs/>
                <w:sz w:val="20"/>
                <w:szCs w:val="20"/>
              </w:rPr>
              <w:br/>
            </w:r>
            <w:r w:rsidRPr="001543C0">
              <w:rPr>
                <w:rFonts w:ascii="Times New Roman" w:eastAsia="Times New Roman" w:hAnsi="Times New Roman" w:cs="Times New Roman"/>
                <w:i/>
                <w:iCs/>
                <w:sz w:val="20"/>
                <w:szCs w:val="20"/>
              </w:rPr>
              <w:t>Ban hành kèm theo Quyết định số 1445/QĐ-TCT ngày 06/8/2015 của Tổng cục trưởng Tổng cục Thuế</w:t>
            </w:r>
          </w:p>
        </w:tc>
      </w:tr>
    </w:tbl>
    <w:p w:rsidR="001543C0" w:rsidRPr="001543C0" w:rsidRDefault="001543C0" w:rsidP="001543C0">
      <w:pPr>
        <w:shd w:val="clear" w:color="auto" w:fill="FFFFFF"/>
        <w:spacing w:after="0" w:line="234" w:lineRule="atLeast"/>
        <w:jc w:val="center"/>
        <w:rPr>
          <w:rFonts w:ascii="Arial" w:eastAsia="Times New Roman" w:hAnsi="Arial" w:cs="Arial"/>
          <w:color w:val="000000"/>
          <w:sz w:val="18"/>
          <w:szCs w:val="18"/>
        </w:rPr>
      </w:pPr>
      <w:bookmarkStart w:id="26" w:name="cumtu_2"/>
      <w:r w:rsidRPr="001543C0">
        <w:rPr>
          <w:rFonts w:ascii="Arial" w:eastAsia="Times New Roman" w:hAnsi="Arial" w:cs="Arial"/>
          <w:b/>
          <w:bCs/>
          <w:color w:val="000000"/>
          <w:sz w:val="20"/>
          <w:szCs w:val="20"/>
        </w:rPr>
        <w:t>BÁO CÁO</w:t>
      </w:r>
      <w:bookmarkEnd w:id="26"/>
    </w:p>
    <w:p w:rsidR="001543C0" w:rsidRPr="001543C0" w:rsidRDefault="001543C0" w:rsidP="001543C0">
      <w:pPr>
        <w:shd w:val="clear" w:color="auto" w:fill="FFFFFF"/>
        <w:spacing w:after="0" w:line="234" w:lineRule="atLeast"/>
        <w:jc w:val="center"/>
        <w:rPr>
          <w:rFonts w:ascii="Arial" w:eastAsia="Times New Roman" w:hAnsi="Arial" w:cs="Arial"/>
          <w:color w:val="000000"/>
          <w:sz w:val="18"/>
          <w:szCs w:val="18"/>
        </w:rPr>
      </w:pPr>
      <w:bookmarkStart w:id="27" w:name="cumtu_2_name"/>
      <w:r w:rsidRPr="001543C0">
        <w:rPr>
          <w:rFonts w:ascii="Arial" w:eastAsia="Times New Roman" w:hAnsi="Arial" w:cs="Arial"/>
          <w:b/>
          <w:bCs/>
          <w:color w:val="000000"/>
          <w:sz w:val="20"/>
          <w:szCs w:val="20"/>
        </w:rPr>
        <w:t>Tình hình sử dụng hóa đơn xác thực của VAN</w:t>
      </w:r>
      <w:bookmarkEnd w:id="27"/>
    </w:p>
    <w:p w:rsidR="001543C0" w:rsidRPr="001543C0" w:rsidRDefault="001543C0" w:rsidP="001543C0">
      <w:pPr>
        <w:shd w:val="clear" w:color="auto" w:fill="FFFFFF"/>
        <w:spacing w:before="120" w:after="120" w:line="234" w:lineRule="atLeast"/>
        <w:jc w:val="center"/>
        <w:rPr>
          <w:rFonts w:ascii="Arial" w:eastAsia="Times New Roman" w:hAnsi="Arial" w:cs="Arial"/>
          <w:color w:val="000000"/>
          <w:sz w:val="18"/>
          <w:szCs w:val="18"/>
        </w:rPr>
      </w:pPr>
      <w:r w:rsidRPr="001543C0">
        <w:rPr>
          <w:rFonts w:ascii="Arial" w:eastAsia="Times New Roman" w:hAnsi="Arial" w:cs="Arial"/>
          <w:color w:val="000000"/>
          <w:sz w:val="20"/>
          <w:szCs w:val="20"/>
        </w:rPr>
        <w:t xml:space="preserve">Từ ngày……...............Đến ngày... ... </w:t>
      </w:r>
      <w:proofErr w:type="gramStart"/>
      <w:r w:rsidRPr="001543C0">
        <w:rPr>
          <w:rFonts w:ascii="Arial" w:eastAsia="Times New Roman" w:hAnsi="Arial" w:cs="Arial"/>
          <w:color w:val="000000"/>
          <w:sz w:val="20"/>
          <w:szCs w:val="20"/>
        </w:rPr>
        <w:t>... ...</w:t>
      </w:r>
      <w:proofErr w:type="gramEnd"/>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Mã số Thuế (VAN)</w:t>
      </w:r>
      <w:proofErr w:type="gramStart"/>
      <w:r w:rsidRPr="001543C0">
        <w:rPr>
          <w:rFonts w:ascii="Arial" w:eastAsia="Times New Roman" w:hAnsi="Arial" w:cs="Arial"/>
          <w:color w:val="000000"/>
          <w:sz w:val="20"/>
          <w:szCs w:val="20"/>
        </w:rPr>
        <w:t>:...................................................................................................</w:t>
      </w:r>
      <w:proofErr w:type="gramEnd"/>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Tên tổ chức</w:t>
      </w:r>
      <w:proofErr w:type="gramStart"/>
      <w:r w:rsidRPr="001543C0">
        <w:rPr>
          <w:rFonts w:ascii="Arial" w:eastAsia="Times New Roman" w:hAnsi="Arial" w:cs="Arial"/>
          <w:color w:val="000000"/>
          <w:sz w:val="20"/>
          <w:szCs w:val="20"/>
        </w:rPr>
        <w:t>:.............................................................................................................</w:t>
      </w:r>
      <w:proofErr w:type="gramEnd"/>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Địa chỉ</w:t>
      </w:r>
      <w:proofErr w:type="gramStart"/>
      <w:r w:rsidRPr="001543C0">
        <w:rPr>
          <w:rFonts w:ascii="Arial" w:eastAsia="Times New Roman" w:hAnsi="Arial" w:cs="Arial"/>
          <w:color w:val="000000"/>
          <w:sz w:val="20"/>
          <w:szCs w:val="20"/>
        </w:rPr>
        <w:t>:.......................................................................................................................</w:t>
      </w:r>
      <w:proofErr w:type="gramEnd"/>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w:t>
      </w:r>
    </w:p>
    <w:tbl>
      <w:tblPr>
        <w:tblW w:w="13080" w:type="dxa"/>
        <w:tblCellSpacing w:w="0" w:type="dxa"/>
        <w:tblCellMar>
          <w:left w:w="0" w:type="dxa"/>
          <w:right w:w="0" w:type="dxa"/>
        </w:tblCellMar>
        <w:tblLook w:val="04A0" w:firstRow="1" w:lastRow="0" w:firstColumn="1" w:lastColumn="0" w:noHBand="0" w:noVBand="1"/>
      </w:tblPr>
      <w:tblGrid>
        <w:gridCol w:w="598"/>
        <w:gridCol w:w="1138"/>
        <w:gridCol w:w="1159"/>
        <w:gridCol w:w="1631"/>
        <w:gridCol w:w="1560"/>
        <w:gridCol w:w="1128"/>
        <w:gridCol w:w="1416"/>
        <w:gridCol w:w="1286"/>
        <w:gridCol w:w="1426"/>
        <w:gridCol w:w="1738"/>
      </w:tblGrid>
      <w:tr w:rsidR="001543C0" w:rsidRPr="001543C0" w:rsidTr="001543C0">
        <w:trPr>
          <w:tblCellSpacing w:w="0" w:type="dxa"/>
        </w:trPr>
        <w:tc>
          <w:tcPr>
            <w:tcW w:w="598" w:type="dxa"/>
            <w:vMerge w:val="restart"/>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lastRenderedPageBreak/>
              <w:t>STT</w:t>
            </w:r>
          </w:p>
        </w:tc>
        <w:tc>
          <w:tcPr>
            <w:tcW w:w="1138" w:type="dxa"/>
            <w:vMerge w:val="restart"/>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Tên tổchức</w:t>
            </w:r>
          </w:p>
        </w:tc>
        <w:tc>
          <w:tcPr>
            <w:tcW w:w="1159" w:type="dxa"/>
            <w:vMerge w:val="restart"/>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MST</w:t>
            </w:r>
          </w:p>
        </w:tc>
        <w:tc>
          <w:tcPr>
            <w:tcW w:w="1631" w:type="dxa"/>
            <w:vMerge w:val="restart"/>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Tên loại hóa đơn</w:t>
            </w:r>
          </w:p>
        </w:tc>
        <w:tc>
          <w:tcPr>
            <w:tcW w:w="1560" w:type="dxa"/>
            <w:vMerge w:val="restart"/>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Ký hiệu mẫu hóa đơn</w:t>
            </w:r>
          </w:p>
        </w:tc>
        <w:tc>
          <w:tcPr>
            <w:tcW w:w="1128" w:type="dxa"/>
            <w:vMerge w:val="restart"/>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Ký hiệu hóa đơn</w:t>
            </w:r>
          </w:p>
        </w:tc>
        <w:tc>
          <w:tcPr>
            <w:tcW w:w="5866"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Số lượng hóa đơn xác thực đã sử dụng, xóa bỏ, hủy trong kỳ</w:t>
            </w:r>
          </w:p>
        </w:tc>
      </w:tr>
      <w:tr w:rsidR="001543C0" w:rsidRPr="001543C0" w:rsidTr="001543C0">
        <w:trPr>
          <w:tblCellSpacing w:w="0" w:type="dxa"/>
        </w:trPr>
        <w:tc>
          <w:tcPr>
            <w:tcW w:w="0" w:type="auto"/>
            <w:vMerge/>
            <w:tcBorders>
              <w:top w:val="single" w:sz="8" w:space="0" w:color="auto"/>
              <w:left w:val="single" w:sz="8" w:space="0" w:color="auto"/>
              <w:bottom w:val="nil"/>
              <w:right w:val="nil"/>
            </w:tcBorders>
            <w:vAlign w:val="center"/>
            <w:hideMark/>
          </w:tcPr>
          <w:p w:rsidR="001543C0" w:rsidRPr="001543C0" w:rsidRDefault="001543C0" w:rsidP="001543C0">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cBorders>
            <w:vAlign w:val="center"/>
            <w:hideMark/>
          </w:tcPr>
          <w:p w:rsidR="001543C0" w:rsidRPr="001543C0" w:rsidRDefault="001543C0" w:rsidP="001543C0">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cBorders>
            <w:vAlign w:val="center"/>
            <w:hideMark/>
          </w:tcPr>
          <w:p w:rsidR="001543C0" w:rsidRPr="001543C0" w:rsidRDefault="001543C0" w:rsidP="001543C0">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cBorders>
            <w:vAlign w:val="center"/>
            <w:hideMark/>
          </w:tcPr>
          <w:p w:rsidR="001543C0" w:rsidRPr="001543C0" w:rsidRDefault="001543C0" w:rsidP="001543C0">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cBorders>
            <w:vAlign w:val="center"/>
            <w:hideMark/>
          </w:tcPr>
          <w:p w:rsidR="001543C0" w:rsidRPr="001543C0" w:rsidRDefault="001543C0" w:rsidP="001543C0">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cBorders>
            <w:vAlign w:val="center"/>
            <w:hideMark/>
          </w:tcPr>
          <w:p w:rsidR="001543C0" w:rsidRPr="001543C0" w:rsidRDefault="001543C0" w:rsidP="001543C0">
            <w:pPr>
              <w:spacing w:after="0" w:line="240" w:lineRule="auto"/>
              <w:rPr>
                <w:rFonts w:ascii="Times New Roman" w:eastAsia="Times New Roman" w:hAnsi="Times New Roman" w:cs="Times New Roman"/>
                <w:sz w:val="24"/>
                <w:szCs w:val="24"/>
              </w:rPr>
            </w:pPr>
          </w:p>
        </w:tc>
        <w:tc>
          <w:tcPr>
            <w:tcW w:w="1416" w:type="dxa"/>
            <w:tcBorders>
              <w:top w:val="nil"/>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Tổng số</w:t>
            </w:r>
          </w:p>
        </w:tc>
        <w:tc>
          <w:tcPr>
            <w:tcW w:w="1286"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Số lượng đã sử dụng</w:t>
            </w:r>
          </w:p>
        </w:tc>
        <w:tc>
          <w:tcPr>
            <w:tcW w:w="1426"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Số lượng xóa bỏ</w:t>
            </w:r>
          </w:p>
        </w:tc>
        <w:tc>
          <w:tcPr>
            <w:tcW w:w="1738" w:type="dxa"/>
            <w:tcBorders>
              <w:top w:val="single" w:sz="8" w:space="0" w:color="auto"/>
              <w:left w:val="single" w:sz="8" w:space="0" w:color="auto"/>
              <w:bottom w:val="nil"/>
              <w:right w:val="single" w:sz="8" w:space="0" w:color="auto"/>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Số lượng hủy</w:t>
            </w:r>
          </w:p>
        </w:tc>
      </w:tr>
      <w:tr w:rsidR="001543C0" w:rsidRPr="001543C0" w:rsidTr="001543C0">
        <w:trPr>
          <w:tblCellSpacing w:w="0" w:type="dxa"/>
        </w:trPr>
        <w:tc>
          <w:tcPr>
            <w:tcW w:w="598"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1</w:t>
            </w:r>
          </w:p>
        </w:tc>
        <w:tc>
          <w:tcPr>
            <w:tcW w:w="1138"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2</w:t>
            </w:r>
          </w:p>
        </w:tc>
        <w:tc>
          <w:tcPr>
            <w:tcW w:w="1159"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3</w:t>
            </w:r>
          </w:p>
        </w:tc>
        <w:tc>
          <w:tcPr>
            <w:tcW w:w="1631"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4</w:t>
            </w:r>
          </w:p>
        </w:tc>
        <w:tc>
          <w:tcPr>
            <w:tcW w:w="1560"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5</w:t>
            </w:r>
          </w:p>
        </w:tc>
        <w:tc>
          <w:tcPr>
            <w:tcW w:w="1128"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6</w:t>
            </w:r>
          </w:p>
        </w:tc>
        <w:tc>
          <w:tcPr>
            <w:tcW w:w="1416"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7=8+9+10</w:t>
            </w:r>
          </w:p>
        </w:tc>
        <w:tc>
          <w:tcPr>
            <w:tcW w:w="1286"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8</w:t>
            </w:r>
          </w:p>
        </w:tc>
        <w:tc>
          <w:tcPr>
            <w:tcW w:w="1426"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9</w:t>
            </w:r>
          </w:p>
        </w:tc>
        <w:tc>
          <w:tcPr>
            <w:tcW w:w="1738" w:type="dxa"/>
            <w:tcBorders>
              <w:top w:val="single" w:sz="8" w:space="0" w:color="auto"/>
              <w:left w:val="single" w:sz="8" w:space="0" w:color="auto"/>
              <w:bottom w:val="nil"/>
              <w:right w:val="single" w:sz="8" w:space="0" w:color="auto"/>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10</w:t>
            </w:r>
          </w:p>
        </w:tc>
      </w:tr>
      <w:tr w:rsidR="001543C0" w:rsidRPr="001543C0" w:rsidTr="001543C0">
        <w:trPr>
          <w:tblCellSpacing w:w="0" w:type="dxa"/>
        </w:trPr>
        <w:tc>
          <w:tcPr>
            <w:tcW w:w="598"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138"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159"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631"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Hóa đơn GTGT</w:t>
            </w:r>
          </w:p>
        </w:tc>
        <w:tc>
          <w:tcPr>
            <w:tcW w:w="1560"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01GTKT0/001</w:t>
            </w:r>
          </w:p>
        </w:tc>
        <w:tc>
          <w:tcPr>
            <w:tcW w:w="1128"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AA/14E</w:t>
            </w:r>
          </w:p>
        </w:tc>
        <w:tc>
          <w:tcPr>
            <w:tcW w:w="1416"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286"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426"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738" w:type="dxa"/>
            <w:tcBorders>
              <w:top w:val="single" w:sz="8" w:space="0" w:color="auto"/>
              <w:left w:val="single" w:sz="8" w:space="0" w:color="auto"/>
              <w:bottom w:val="nil"/>
              <w:right w:val="single" w:sz="8" w:space="0" w:color="auto"/>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r>
      <w:tr w:rsidR="001543C0" w:rsidRPr="001543C0" w:rsidTr="001543C0">
        <w:trPr>
          <w:tblCellSpacing w:w="0" w:type="dxa"/>
        </w:trPr>
        <w:tc>
          <w:tcPr>
            <w:tcW w:w="598"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138"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159"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631"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560"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128"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416"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286"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426"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738" w:type="dxa"/>
            <w:tcBorders>
              <w:top w:val="single" w:sz="8" w:space="0" w:color="auto"/>
              <w:left w:val="single" w:sz="8" w:space="0" w:color="auto"/>
              <w:bottom w:val="single" w:sz="8" w:space="0" w:color="auto"/>
              <w:right w:val="single" w:sz="8" w:space="0" w:color="auto"/>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r>
    </w:tbl>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w:t>
      </w:r>
    </w:p>
    <w:tbl>
      <w:tblPr>
        <w:tblW w:w="43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tblGrid>
      <w:tr w:rsidR="001543C0" w:rsidRPr="001543C0" w:rsidTr="001543C0">
        <w:trPr>
          <w:tblCellSpacing w:w="0" w:type="dxa"/>
        </w:trPr>
        <w:tc>
          <w:tcPr>
            <w:tcW w:w="4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Mẫu số: 03/BCHĐ</w:t>
            </w:r>
            <w:r w:rsidRPr="001543C0">
              <w:rPr>
                <w:rFonts w:ascii="Times New Roman" w:eastAsia="Times New Roman" w:hAnsi="Times New Roman" w:cs="Times New Roman"/>
                <w:b/>
                <w:bCs/>
                <w:sz w:val="20"/>
                <w:szCs w:val="20"/>
              </w:rPr>
              <w:br/>
            </w:r>
            <w:r w:rsidRPr="001543C0">
              <w:rPr>
                <w:rFonts w:ascii="Times New Roman" w:eastAsia="Times New Roman" w:hAnsi="Times New Roman" w:cs="Times New Roman"/>
                <w:i/>
                <w:iCs/>
                <w:sz w:val="20"/>
                <w:szCs w:val="20"/>
              </w:rPr>
              <w:t>Ban hành kèm theo Quyết định số 1445/QĐ-TCT ngày 06/8/2015 của Tổng cục trưởng Tổng cục Thuế</w:t>
            </w:r>
          </w:p>
        </w:tc>
      </w:tr>
    </w:tbl>
    <w:p w:rsidR="001543C0" w:rsidRPr="001543C0" w:rsidRDefault="001543C0" w:rsidP="001543C0">
      <w:pPr>
        <w:shd w:val="clear" w:color="auto" w:fill="FFFFFF"/>
        <w:spacing w:after="0" w:line="234" w:lineRule="atLeast"/>
        <w:jc w:val="center"/>
        <w:rPr>
          <w:rFonts w:ascii="Arial" w:eastAsia="Times New Roman" w:hAnsi="Arial" w:cs="Arial"/>
          <w:color w:val="000000"/>
          <w:sz w:val="18"/>
          <w:szCs w:val="18"/>
        </w:rPr>
      </w:pPr>
      <w:bookmarkStart w:id="28" w:name="cumtu_3"/>
      <w:r w:rsidRPr="001543C0">
        <w:rPr>
          <w:rFonts w:ascii="Arial" w:eastAsia="Times New Roman" w:hAnsi="Arial" w:cs="Arial"/>
          <w:b/>
          <w:bCs/>
          <w:color w:val="000000"/>
          <w:sz w:val="20"/>
          <w:szCs w:val="20"/>
        </w:rPr>
        <w:t>BÁO CÁO</w:t>
      </w:r>
      <w:bookmarkEnd w:id="28"/>
    </w:p>
    <w:p w:rsidR="001543C0" w:rsidRPr="001543C0" w:rsidRDefault="001543C0" w:rsidP="001543C0">
      <w:pPr>
        <w:shd w:val="clear" w:color="auto" w:fill="FFFFFF"/>
        <w:spacing w:after="0" w:line="234" w:lineRule="atLeast"/>
        <w:jc w:val="center"/>
        <w:rPr>
          <w:rFonts w:ascii="Arial" w:eastAsia="Times New Roman" w:hAnsi="Arial" w:cs="Arial"/>
          <w:color w:val="000000"/>
          <w:sz w:val="18"/>
          <w:szCs w:val="18"/>
        </w:rPr>
      </w:pPr>
      <w:bookmarkStart w:id="29" w:name="cumtu_3_name"/>
      <w:r w:rsidRPr="001543C0">
        <w:rPr>
          <w:rFonts w:ascii="Arial" w:eastAsia="Times New Roman" w:hAnsi="Arial" w:cs="Arial"/>
          <w:b/>
          <w:bCs/>
          <w:color w:val="000000"/>
          <w:sz w:val="20"/>
          <w:szCs w:val="20"/>
        </w:rPr>
        <w:t>Về tình hình cấp mã hóa đơn của ICC</w:t>
      </w:r>
      <w:bookmarkEnd w:id="29"/>
    </w:p>
    <w:p w:rsidR="001543C0" w:rsidRPr="001543C0" w:rsidRDefault="001543C0" w:rsidP="001543C0">
      <w:pPr>
        <w:shd w:val="clear" w:color="auto" w:fill="FFFFFF"/>
        <w:spacing w:before="120" w:after="120" w:line="234" w:lineRule="atLeast"/>
        <w:jc w:val="center"/>
        <w:rPr>
          <w:rFonts w:ascii="Arial" w:eastAsia="Times New Roman" w:hAnsi="Arial" w:cs="Arial"/>
          <w:color w:val="000000"/>
          <w:sz w:val="18"/>
          <w:szCs w:val="18"/>
        </w:rPr>
      </w:pPr>
      <w:r w:rsidRPr="001543C0">
        <w:rPr>
          <w:rFonts w:ascii="Arial" w:eastAsia="Times New Roman" w:hAnsi="Arial" w:cs="Arial"/>
          <w:color w:val="000000"/>
          <w:sz w:val="20"/>
          <w:szCs w:val="20"/>
        </w:rPr>
        <w:t xml:space="preserve">Từ ngày...............Đến ngày... </w:t>
      </w:r>
      <w:proofErr w:type="gramStart"/>
      <w:r w:rsidRPr="001543C0">
        <w:rPr>
          <w:rFonts w:ascii="Arial" w:eastAsia="Times New Roman" w:hAnsi="Arial" w:cs="Arial"/>
          <w:color w:val="000000"/>
          <w:sz w:val="20"/>
          <w:szCs w:val="20"/>
        </w:rPr>
        <w:t>... ...</w:t>
      </w:r>
      <w:proofErr w:type="gramEnd"/>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Mã số Thuế (VAN)</w:t>
      </w:r>
      <w:proofErr w:type="gramStart"/>
      <w:r w:rsidRPr="001543C0">
        <w:rPr>
          <w:rFonts w:ascii="Arial" w:eastAsia="Times New Roman" w:hAnsi="Arial" w:cs="Arial"/>
          <w:color w:val="000000"/>
          <w:sz w:val="20"/>
          <w:szCs w:val="20"/>
        </w:rPr>
        <w:t>:...................................................................................................</w:t>
      </w:r>
      <w:proofErr w:type="gramEnd"/>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Tên tổ chức</w:t>
      </w:r>
      <w:proofErr w:type="gramStart"/>
      <w:r w:rsidRPr="001543C0">
        <w:rPr>
          <w:rFonts w:ascii="Arial" w:eastAsia="Times New Roman" w:hAnsi="Arial" w:cs="Arial"/>
          <w:color w:val="000000"/>
          <w:sz w:val="20"/>
          <w:szCs w:val="20"/>
        </w:rPr>
        <w:t>:.............................................................................................................</w:t>
      </w:r>
      <w:proofErr w:type="gramEnd"/>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Địa chỉ</w:t>
      </w:r>
      <w:proofErr w:type="gramStart"/>
      <w:r w:rsidRPr="001543C0">
        <w:rPr>
          <w:rFonts w:ascii="Arial" w:eastAsia="Times New Roman" w:hAnsi="Arial" w:cs="Arial"/>
          <w:color w:val="000000"/>
          <w:sz w:val="20"/>
          <w:szCs w:val="20"/>
        </w:rPr>
        <w:t>:.......................................................................................................................</w:t>
      </w:r>
      <w:proofErr w:type="gramEnd"/>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w:t>
      </w:r>
    </w:p>
    <w:tbl>
      <w:tblPr>
        <w:tblW w:w="130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6"/>
        <w:gridCol w:w="1564"/>
        <w:gridCol w:w="1157"/>
        <w:gridCol w:w="1191"/>
        <w:gridCol w:w="2452"/>
        <w:gridCol w:w="2400"/>
        <w:gridCol w:w="1680"/>
        <w:gridCol w:w="2040"/>
      </w:tblGrid>
      <w:tr w:rsidR="001543C0" w:rsidRPr="001543C0" w:rsidTr="001543C0">
        <w:trPr>
          <w:trHeight w:val="470"/>
          <w:tblCellSpacing w:w="0" w:type="dxa"/>
        </w:trPr>
        <w:tc>
          <w:tcPr>
            <w:tcW w:w="596"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STT</w:t>
            </w:r>
          </w:p>
        </w:tc>
        <w:tc>
          <w:tcPr>
            <w:tcW w:w="3912" w:type="dxa"/>
            <w:gridSpan w:val="3"/>
            <w:tcBorders>
              <w:top w:val="single" w:sz="8" w:space="0" w:color="auto"/>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NNT</w:t>
            </w:r>
          </w:p>
        </w:tc>
        <w:tc>
          <w:tcPr>
            <w:tcW w:w="2452" w:type="dxa"/>
            <w:vMerge w:val="restart"/>
            <w:tcBorders>
              <w:top w:val="single" w:sz="8" w:space="0" w:color="auto"/>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Tên loại hóa đơn</w:t>
            </w:r>
          </w:p>
        </w:tc>
        <w:tc>
          <w:tcPr>
            <w:tcW w:w="2400" w:type="dxa"/>
            <w:vMerge w:val="restart"/>
            <w:tcBorders>
              <w:top w:val="single" w:sz="8" w:space="0" w:color="auto"/>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Ký hiệu mẫu hóa đơn</w:t>
            </w:r>
          </w:p>
        </w:tc>
        <w:tc>
          <w:tcPr>
            <w:tcW w:w="1680" w:type="dxa"/>
            <w:vMerge w:val="restart"/>
            <w:tcBorders>
              <w:top w:val="single" w:sz="8" w:space="0" w:color="auto"/>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Ký hiệu hóa đơn</w:t>
            </w:r>
          </w:p>
        </w:tc>
        <w:tc>
          <w:tcPr>
            <w:tcW w:w="2040" w:type="dxa"/>
            <w:vMerge w:val="restart"/>
            <w:tcBorders>
              <w:top w:val="single" w:sz="8" w:space="0" w:color="auto"/>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Số lượng hóa đơn đã xác thực</w:t>
            </w:r>
          </w:p>
        </w:tc>
      </w:tr>
      <w:tr w:rsidR="001543C0" w:rsidRPr="001543C0" w:rsidTr="001543C0">
        <w:trPr>
          <w:trHeight w:val="590"/>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1543C0" w:rsidRPr="001543C0" w:rsidRDefault="001543C0" w:rsidP="001543C0">
            <w:pPr>
              <w:spacing w:after="0" w:line="240" w:lineRule="auto"/>
              <w:rPr>
                <w:rFonts w:ascii="Times New Roman" w:eastAsia="Times New Roman" w:hAnsi="Times New Roman" w:cs="Times New Roman"/>
                <w:sz w:val="24"/>
                <w:szCs w:val="24"/>
              </w:rPr>
            </w:pPr>
          </w:p>
        </w:tc>
        <w:tc>
          <w:tcPr>
            <w:tcW w:w="1564" w:type="dxa"/>
            <w:tcBorders>
              <w:top w:val="nil"/>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Tên tổ chức</w:t>
            </w:r>
          </w:p>
        </w:tc>
        <w:tc>
          <w:tcPr>
            <w:tcW w:w="1157" w:type="dxa"/>
            <w:tcBorders>
              <w:top w:val="nil"/>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MST</w:t>
            </w:r>
          </w:p>
        </w:tc>
        <w:tc>
          <w:tcPr>
            <w:tcW w:w="1191" w:type="dxa"/>
            <w:tcBorders>
              <w:top w:val="nil"/>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Địa chỉ</w:t>
            </w:r>
          </w:p>
        </w:tc>
        <w:tc>
          <w:tcPr>
            <w:tcW w:w="0" w:type="auto"/>
            <w:vMerge/>
            <w:tcBorders>
              <w:top w:val="single" w:sz="8" w:space="0" w:color="auto"/>
              <w:left w:val="nil"/>
              <w:bottom w:val="single" w:sz="8" w:space="0" w:color="auto"/>
              <w:right w:val="single" w:sz="8" w:space="0" w:color="auto"/>
            </w:tcBorders>
            <w:vAlign w:val="center"/>
            <w:hideMark/>
          </w:tcPr>
          <w:p w:rsidR="001543C0" w:rsidRPr="001543C0" w:rsidRDefault="001543C0" w:rsidP="001543C0">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1543C0" w:rsidRPr="001543C0" w:rsidRDefault="001543C0" w:rsidP="001543C0">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1543C0" w:rsidRPr="001543C0" w:rsidRDefault="001543C0" w:rsidP="001543C0">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1543C0" w:rsidRPr="001543C0" w:rsidRDefault="001543C0" w:rsidP="001543C0">
            <w:pPr>
              <w:spacing w:after="0" w:line="240" w:lineRule="auto"/>
              <w:rPr>
                <w:rFonts w:ascii="Times New Roman" w:eastAsia="Times New Roman" w:hAnsi="Times New Roman" w:cs="Times New Roman"/>
                <w:sz w:val="24"/>
                <w:szCs w:val="24"/>
              </w:rPr>
            </w:pPr>
          </w:p>
        </w:tc>
      </w:tr>
      <w:tr w:rsidR="001543C0" w:rsidRPr="001543C0" w:rsidTr="001543C0">
        <w:trPr>
          <w:tblCellSpacing w:w="0" w:type="dxa"/>
        </w:trPr>
        <w:tc>
          <w:tcPr>
            <w:tcW w:w="596" w:type="dxa"/>
            <w:tcBorders>
              <w:top w:val="nil"/>
              <w:left w:val="single" w:sz="8" w:space="0" w:color="auto"/>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1</w:t>
            </w:r>
          </w:p>
        </w:tc>
        <w:tc>
          <w:tcPr>
            <w:tcW w:w="1564" w:type="dxa"/>
            <w:tcBorders>
              <w:top w:val="nil"/>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2</w:t>
            </w:r>
          </w:p>
        </w:tc>
        <w:tc>
          <w:tcPr>
            <w:tcW w:w="1157" w:type="dxa"/>
            <w:tcBorders>
              <w:top w:val="nil"/>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3</w:t>
            </w:r>
          </w:p>
        </w:tc>
        <w:tc>
          <w:tcPr>
            <w:tcW w:w="1191" w:type="dxa"/>
            <w:tcBorders>
              <w:top w:val="nil"/>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4</w:t>
            </w:r>
          </w:p>
        </w:tc>
        <w:tc>
          <w:tcPr>
            <w:tcW w:w="2452" w:type="dxa"/>
            <w:tcBorders>
              <w:top w:val="nil"/>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5</w:t>
            </w:r>
          </w:p>
        </w:tc>
        <w:tc>
          <w:tcPr>
            <w:tcW w:w="2400" w:type="dxa"/>
            <w:tcBorders>
              <w:top w:val="nil"/>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6</w:t>
            </w:r>
          </w:p>
        </w:tc>
        <w:tc>
          <w:tcPr>
            <w:tcW w:w="1680" w:type="dxa"/>
            <w:tcBorders>
              <w:top w:val="nil"/>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7</w:t>
            </w:r>
          </w:p>
        </w:tc>
        <w:tc>
          <w:tcPr>
            <w:tcW w:w="2040" w:type="dxa"/>
            <w:tcBorders>
              <w:top w:val="nil"/>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8</w:t>
            </w:r>
          </w:p>
        </w:tc>
      </w:tr>
      <w:tr w:rsidR="001543C0" w:rsidRPr="001543C0" w:rsidTr="001543C0">
        <w:trPr>
          <w:tblCellSpacing w:w="0" w:type="dxa"/>
        </w:trPr>
        <w:tc>
          <w:tcPr>
            <w:tcW w:w="596" w:type="dxa"/>
            <w:tcBorders>
              <w:top w:val="nil"/>
              <w:left w:val="single" w:sz="8" w:space="0" w:color="auto"/>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564"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157"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191"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2452"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Hóa đơn GTGT</w:t>
            </w:r>
          </w:p>
        </w:tc>
        <w:tc>
          <w:tcPr>
            <w:tcW w:w="2400"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ind w:hanging="198"/>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0101GTK0/001</w:t>
            </w:r>
          </w:p>
        </w:tc>
        <w:tc>
          <w:tcPr>
            <w:tcW w:w="1680"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AA/14E</w:t>
            </w:r>
          </w:p>
        </w:tc>
        <w:tc>
          <w:tcPr>
            <w:tcW w:w="2040"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r>
      <w:tr w:rsidR="001543C0" w:rsidRPr="001543C0" w:rsidTr="001543C0">
        <w:trPr>
          <w:tblCellSpacing w:w="0" w:type="dxa"/>
        </w:trPr>
        <w:tc>
          <w:tcPr>
            <w:tcW w:w="596" w:type="dxa"/>
            <w:tcBorders>
              <w:top w:val="nil"/>
              <w:left w:val="single" w:sz="8" w:space="0" w:color="auto"/>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564"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157"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191"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2452"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Hóa đơn bán hàng</w:t>
            </w:r>
          </w:p>
        </w:tc>
        <w:tc>
          <w:tcPr>
            <w:tcW w:w="2400"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01GTGT0/001</w:t>
            </w:r>
          </w:p>
        </w:tc>
        <w:tc>
          <w:tcPr>
            <w:tcW w:w="1680"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2040"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r>
      <w:tr w:rsidR="001543C0" w:rsidRPr="001543C0" w:rsidTr="001543C0">
        <w:trPr>
          <w:tblCellSpacing w:w="0" w:type="dxa"/>
        </w:trPr>
        <w:tc>
          <w:tcPr>
            <w:tcW w:w="596" w:type="dxa"/>
            <w:tcBorders>
              <w:top w:val="nil"/>
              <w:left w:val="single" w:sz="8" w:space="0" w:color="auto"/>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564"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157"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191"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2452"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2400"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680"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2040"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r>
    </w:tbl>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w:t>
      </w:r>
    </w:p>
    <w:tbl>
      <w:tblPr>
        <w:tblW w:w="43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tblGrid>
      <w:tr w:rsidR="001543C0" w:rsidRPr="001543C0" w:rsidTr="001543C0">
        <w:trPr>
          <w:tblCellSpacing w:w="0" w:type="dxa"/>
        </w:trPr>
        <w:tc>
          <w:tcPr>
            <w:tcW w:w="4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Mẫu số: 04A/BCHĐ</w:t>
            </w:r>
            <w:r w:rsidRPr="001543C0">
              <w:rPr>
                <w:rFonts w:ascii="Times New Roman" w:eastAsia="Times New Roman" w:hAnsi="Times New Roman" w:cs="Times New Roman"/>
                <w:b/>
                <w:bCs/>
                <w:sz w:val="20"/>
                <w:szCs w:val="20"/>
              </w:rPr>
              <w:br/>
            </w:r>
            <w:r w:rsidRPr="001543C0">
              <w:rPr>
                <w:rFonts w:ascii="Times New Roman" w:eastAsia="Times New Roman" w:hAnsi="Times New Roman" w:cs="Times New Roman"/>
                <w:i/>
                <w:iCs/>
                <w:sz w:val="20"/>
                <w:szCs w:val="20"/>
              </w:rPr>
              <w:t>Ban hành kèm theo Quyết định số 1445/QĐ-TCT ngày 06/8/2015 của Tổng cục trưởng Tổng cục Thuế</w:t>
            </w:r>
          </w:p>
        </w:tc>
      </w:tr>
    </w:tbl>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Mã số Thuế (VAN)</w:t>
      </w:r>
      <w:proofErr w:type="gramStart"/>
      <w:r w:rsidRPr="001543C0">
        <w:rPr>
          <w:rFonts w:ascii="Arial" w:eastAsia="Times New Roman" w:hAnsi="Arial" w:cs="Arial"/>
          <w:color w:val="000000"/>
          <w:sz w:val="20"/>
          <w:szCs w:val="20"/>
        </w:rPr>
        <w:t>:......</w:t>
      </w:r>
      <w:proofErr w:type="gramEnd"/>
      <w:r w:rsidRPr="001543C0">
        <w:rPr>
          <w:rFonts w:ascii="Arial" w:eastAsia="Times New Roman" w:hAnsi="Arial" w:cs="Arial"/>
          <w:color w:val="000000"/>
          <w:sz w:val="20"/>
          <w:szCs w:val="20"/>
        </w:rPr>
        <w:br/>
        <w:t>Tên tổ chức</w:t>
      </w:r>
      <w:proofErr w:type="gramStart"/>
      <w:r w:rsidRPr="001543C0">
        <w:rPr>
          <w:rFonts w:ascii="Arial" w:eastAsia="Times New Roman" w:hAnsi="Arial" w:cs="Arial"/>
          <w:color w:val="000000"/>
          <w:sz w:val="20"/>
          <w:szCs w:val="20"/>
        </w:rPr>
        <w:t>:......</w:t>
      </w:r>
      <w:proofErr w:type="gramEnd"/>
      <w:r w:rsidRPr="001543C0">
        <w:rPr>
          <w:rFonts w:ascii="Arial" w:eastAsia="Times New Roman" w:hAnsi="Arial" w:cs="Arial"/>
          <w:color w:val="000000"/>
          <w:sz w:val="20"/>
          <w:szCs w:val="20"/>
        </w:rPr>
        <w:br/>
        <w:t>Địa chỉ</w:t>
      </w:r>
      <w:proofErr w:type="gramStart"/>
      <w:r w:rsidRPr="001543C0">
        <w:rPr>
          <w:rFonts w:ascii="Arial" w:eastAsia="Times New Roman" w:hAnsi="Arial" w:cs="Arial"/>
          <w:color w:val="000000"/>
          <w:sz w:val="20"/>
          <w:szCs w:val="20"/>
        </w:rPr>
        <w:t>:....</w:t>
      </w:r>
      <w:proofErr w:type="gramEnd"/>
    </w:p>
    <w:p w:rsidR="001543C0" w:rsidRPr="001543C0" w:rsidRDefault="001543C0" w:rsidP="001543C0">
      <w:pPr>
        <w:shd w:val="clear" w:color="auto" w:fill="FFFFFF"/>
        <w:spacing w:after="0" w:line="234" w:lineRule="atLeast"/>
        <w:jc w:val="center"/>
        <w:rPr>
          <w:rFonts w:ascii="Arial" w:eastAsia="Times New Roman" w:hAnsi="Arial" w:cs="Arial"/>
          <w:color w:val="000000"/>
          <w:sz w:val="18"/>
          <w:szCs w:val="18"/>
        </w:rPr>
      </w:pPr>
      <w:bookmarkStart w:id="30" w:name="cumtu_4"/>
      <w:r w:rsidRPr="001543C0">
        <w:rPr>
          <w:rFonts w:ascii="Arial" w:eastAsia="Times New Roman" w:hAnsi="Arial" w:cs="Arial"/>
          <w:b/>
          <w:bCs/>
          <w:color w:val="000000"/>
          <w:sz w:val="20"/>
          <w:szCs w:val="20"/>
        </w:rPr>
        <w:t>BÁO CÁO</w:t>
      </w:r>
      <w:bookmarkEnd w:id="30"/>
    </w:p>
    <w:p w:rsidR="001543C0" w:rsidRPr="001543C0" w:rsidRDefault="001543C0" w:rsidP="001543C0">
      <w:pPr>
        <w:shd w:val="clear" w:color="auto" w:fill="FFFFFF"/>
        <w:spacing w:after="0" w:line="234" w:lineRule="atLeast"/>
        <w:jc w:val="center"/>
        <w:rPr>
          <w:rFonts w:ascii="Arial" w:eastAsia="Times New Roman" w:hAnsi="Arial" w:cs="Arial"/>
          <w:color w:val="000000"/>
          <w:sz w:val="18"/>
          <w:szCs w:val="18"/>
        </w:rPr>
      </w:pPr>
      <w:bookmarkStart w:id="31" w:name="cumtu_4_name"/>
      <w:r w:rsidRPr="001543C0">
        <w:rPr>
          <w:rFonts w:ascii="Arial" w:eastAsia="Times New Roman" w:hAnsi="Arial" w:cs="Arial"/>
          <w:b/>
          <w:bCs/>
          <w:color w:val="000000"/>
          <w:sz w:val="20"/>
          <w:szCs w:val="20"/>
        </w:rPr>
        <w:lastRenderedPageBreak/>
        <w:t>Đối chiếu số lượng hóa đơn với VAN</w:t>
      </w:r>
      <w:bookmarkEnd w:id="31"/>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Cơ quan thuế</w:t>
      </w:r>
      <w:proofErr w:type="gramStart"/>
      <w:r w:rsidRPr="001543C0">
        <w:rPr>
          <w:rFonts w:ascii="Arial" w:eastAsia="Times New Roman" w:hAnsi="Arial" w:cs="Arial"/>
          <w:color w:val="000000"/>
          <w:sz w:val="20"/>
          <w:szCs w:val="20"/>
        </w:rPr>
        <w:t>:...................................................................................................</w:t>
      </w:r>
      <w:proofErr w:type="gramEnd"/>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xml:space="preserve">Từ ngày ... ... ... ... </w:t>
      </w:r>
      <w:proofErr w:type="gramStart"/>
      <w:r w:rsidRPr="001543C0">
        <w:rPr>
          <w:rFonts w:ascii="Arial" w:eastAsia="Times New Roman" w:hAnsi="Arial" w:cs="Arial"/>
          <w:color w:val="000000"/>
          <w:sz w:val="20"/>
          <w:szCs w:val="20"/>
        </w:rPr>
        <w:t>... ..</w:t>
      </w:r>
      <w:proofErr w:type="gramEnd"/>
      <w:r w:rsidRPr="001543C0">
        <w:rPr>
          <w:rFonts w:ascii="Arial" w:eastAsia="Times New Roman" w:hAnsi="Arial" w:cs="Arial"/>
          <w:color w:val="000000"/>
          <w:sz w:val="20"/>
          <w:szCs w:val="20"/>
        </w:rPr>
        <w:t xml:space="preserve"> ... ... ... ... ... ... ... ... ... ... ...</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xml:space="preserve">Đến ngày ... ... ... ... ... ... ... ... ... ... ... ... ... ... ... ... </w:t>
      </w:r>
      <w:proofErr w:type="gramStart"/>
      <w:r w:rsidRPr="001543C0">
        <w:rPr>
          <w:rFonts w:ascii="Arial" w:eastAsia="Times New Roman" w:hAnsi="Arial" w:cs="Arial"/>
          <w:color w:val="000000"/>
          <w:sz w:val="20"/>
          <w:szCs w:val="20"/>
        </w:rPr>
        <w:t>... ...</w:t>
      </w:r>
      <w:proofErr w:type="gramEnd"/>
      <w:r w:rsidRPr="001543C0">
        <w:rPr>
          <w:rFonts w:ascii="Arial" w:eastAsia="Times New Roman" w:hAnsi="Arial" w:cs="Arial"/>
          <w:color w:val="000000"/>
          <w:sz w:val="20"/>
          <w:szCs w:val="20"/>
        </w:rPr>
        <w:t xml:space="preserve"> .</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w:t>
      </w:r>
    </w:p>
    <w:tbl>
      <w:tblPr>
        <w:tblW w:w="130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6"/>
        <w:gridCol w:w="1444"/>
        <w:gridCol w:w="1320"/>
        <w:gridCol w:w="1800"/>
        <w:gridCol w:w="1800"/>
        <w:gridCol w:w="1680"/>
        <w:gridCol w:w="1680"/>
        <w:gridCol w:w="2760"/>
      </w:tblGrid>
      <w:tr w:rsidR="001543C0" w:rsidRPr="001543C0" w:rsidTr="001543C0">
        <w:trPr>
          <w:trHeight w:val="470"/>
          <w:tblCellSpacing w:w="0" w:type="dxa"/>
        </w:trPr>
        <w:tc>
          <w:tcPr>
            <w:tcW w:w="596"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STT</w:t>
            </w:r>
          </w:p>
        </w:tc>
        <w:tc>
          <w:tcPr>
            <w:tcW w:w="2764" w:type="dxa"/>
            <w:gridSpan w:val="2"/>
            <w:tcBorders>
              <w:top w:val="single" w:sz="8" w:space="0" w:color="auto"/>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NNT</w:t>
            </w:r>
          </w:p>
        </w:tc>
        <w:tc>
          <w:tcPr>
            <w:tcW w:w="5280" w:type="dxa"/>
            <w:gridSpan w:val="3"/>
            <w:tcBorders>
              <w:top w:val="single" w:sz="8" w:space="0" w:color="auto"/>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VAN</w:t>
            </w:r>
          </w:p>
        </w:tc>
        <w:tc>
          <w:tcPr>
            <w:tcW w:w="1680" w:type="dxa"/>
            <w:tcBorders>
              <w:top w:val="single" w:sz="8" w:space="0" w:color="auto"/>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ICC</w:t>
            </w:r>
          </w:p>
        </w:tc>
        <w:tc>
          <w:tcPr>
            <w:tcW w:w="2760" w:type="dxa"/>
            <w:vMerge w:val="restart"/>
            <w:tcBorders>
              <w:top w:val="single" w:sz="8" w:space="0" w:color="auto"/>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Chênh lệch</w:t>
            </w:r>
          </w:p>
        </w:tc>
      </w:tr>
      <w:tr w:rsidR="001543C0" w:rsidRPr="001543C0" w:rsidTr="001543C0">
        <w:trPr>
          <w:trHeight w:val="590"/>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1543C0" w:rsidRPr="001543C0" w:rsidRDefault="001543C0" w:rsidP="001543C0">
            <w:pPr>
              <w:spacing w:after="0" w:line="240" w:lineRule="auto"/>
              <w:rPr>
                <w:rFonts w:ascii="Times New Roman" w:eastAsia="Times New Roman" w:hAnsi="Times New Roman" w:cs="Times New Roman"/>
                <w:sz w:val="24"/>
                <w:szCs w:val="24"/>
              </w:rPr>
            </w:pPr>
          </w:p>
        </w:tc>
        <w:tc>
          <w:tcPr>
            <w:tcW w:w="1444" w:type="dxa"/>
            <w:tcBorders>
              <w:top w:val="nil"/>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Tên tổ chức</w:t>
            </w:r>
          </w:p>
        </w:tc>
        <w:tc>
          <w:tcPr>
            <w:tcW w:w="1320" w:type="dxa"/>
            <w:tcBorders>
              <w:top w:val="nil"/>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MST</w:t>
            </w:r>
          </w:p>
        </w:tc>
        <w:tc>
          <w:tcPr>
            <w:tcW w:w="1800" w:type="dxa"/>
            <w:tcBorders>
              <w:top w:val="nil"/>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Số lượng HĐ chưa xác thực</w:t>
            </w:r>
          </w:p>
        </w:tc>
        <w:tc>
          <w:tcPr>
            <w:tcW w:w="1800" w:type="dxa"/>
            <w:tcBorders>
              <w:top w:val="nil"/>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Số lượng HĐ xác thực bị lỗi</w:t>
            </w:r>
          </w:p>
        </w:tc>
        <w:tc>
          <w:tcPr>
            <w:tcW w:w="1680" w:type="dxa"/>
            <w:tcBorders>
              <w:top w:val="nil"/>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Số lượng HĐ đã được xác thực</w:t>
            </w:r>
          </w:p>
        </w:tc>
        <w:tc>
          <w:tcPr>
            <w:tcW w:w="1680" w:type="dxa"/>
            <w:tcBorders>
              <w:top w:val="nil"/>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Số lượng HĐ đã xác thực</w:t>
            </w:r>
          </w:p>
        </w:tc>
        <w:tc>
          <w:tcPr>
            <w:tcW w:w="0" w:type="auto"/>
            <w:vMerge/>
            <w:tcBorders>
              <w:top w:val="single" w:sz="8" w:space="0" w:color="auto"/>
              <w:left w:val="nil"/>
              <w:bottom w:val="single" w:sz="8" w:space="0" w:color="auto"/>
              <w:right w:val="single" w:sz="8" w:space="0" w:color="auto"/>
            </w:tcBorders>
            <w:vAlign w:val="center"/>
            <w:hideMark/>
          </w:tcPr>
          <w:p w:rsidR="001543C0" w:rsidRPr="001543C0" w:rsidRDefault="001543C0" w:rsidP="001543C0">
            <w:pPr>
              <w:spacing w:after="0" w:line="240" w:lineRule="auto"/>
              <w:rPr>
                <w:rFonts w:ascii="Times New Roman" w:eastAsia="Times New Roman" w:hAnsi="Times New Roman" w:cs="Times New Roman"/>
                <w:sz w:val="24"/>
                <w:szCs w:val="24"/>
              </w:rPr>
            </w:pPr>
          </w:p>
        </w:tc>
      </w:tr>
      <w:tr w:rsidR="001543C0" w:rsidRPr="001543C0" w:rsidTr="001543C0">
        <w:trPr>
          <w:tblCellSpacing w:w="0" w:type="dxa"/>
        </w:trPr>
        <w:tc>
          <w:tcPr>
            <w:tcW w:w="596" w:type="dxa"/>
            <w:tcBorders>
              <w:top w:val="nil"/>
              <w:left w:val="single" w:sz="8" w:space="0" w:color="auto"/>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1</w:t>
            </w:r>
          </w:p>
        </w:tc>
        <w:tc>
          <w:tcPr>
            <w:tcW w:w="1444" w:type="dxa"/>
            <w:tcBorders>
              <w:top w:val="nil"/>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2</w:t>
            </w:r>
          </w:p>
        </w:tc>
        <w:tc>
          <w:tcPr>
            <w:tcW w:w="1320" w:type="dxa"/>
            <w:tcBorders>
              <w:top w:val="nil"/>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3</w:t>
            </w:r>
          </w:p>
        </w:tc>
        <w:tc>
          <w:tcPr>
            <w:tcW w:w="1800" w:type="dxa"/>
            <w:tcBorders>
              <w:top w:val="nil"/>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4</w:t>
            </w:r>
          </w:p>
        </w:tc>
        <w:tc>
          <w:tcPr>
            <w:tcW w:w="1800" w:type="dxa"/>
            <w:tcBorders>
              <w:top w:val="nil"/>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5</w:t>
            </w:r>
          </w:p>
        </w:tc>
        <w:tc>
          <w:tcPr>
            <w:tcW w:w="1680" w:type="dxa"/>
            <w:tcBorders>
              <w:top w:val="nil"/>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6</w:t>
            </w:r>
          </w:p>
        </w:tc>
        <w:tc>
          <w:tcPr>
            <w:tcW w:w="1680" w:type="dxa"/>
            <w:tcBorders>
              <w:top w:val="nil"/>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7</w:t>
            </w:r>
          </w:p>
        </w:tc>
        <w:tc>
          <w:tcPr>
            <w:tcW w:w="2760" w:type="dxa"/>
            <w:tcBorders>
              <w:top w:val="nil"/>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8 = 6 – 7</w:t>
            </w:r>
          </w:p>
        </w:tc>
      </w:tr>
      <w:tr w:rsidR="001543C0" w:rsidRPr="001543C0" w:rsidTr="001543C0">
        <w:trPr>
          <w:tblCellSpacing w:w="0" w:type="dxa"/>
        </w:trPr>
        <w:tc>
          <w:tcPr>
            <w:tcW w:w="596" w:type="dxa"/>
            <w:tcBorders>
              <w:top w:val="nil"/>
              <w:left w:val="single" w:sz="8" w:space="0" w:color="auto"/>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444"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320"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800"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800"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ind w:hanging="198"/>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680"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680"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2760"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r>
    </w:tbl>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w:t>
      </w:r>
    </w:p>
    <w:tbl>
      <w:tblPr>
        <w:tblW w:w="43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tblGrid>
      <w:tr w:rsidR="001543C0" w:rsidRPr="001543C0" w:rsidTr="001543C0">
        <w:trPr>
          <w:tblCellSpacing w:w="0" w:type="dxa"/>
        </w:trPr>
        <w:tc>
          <w:tcPr>
            <w:tcW w:w="4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Mẫu số: 04B/BCHĐ</w:t>
            </w:r>
            <w:r w:rsidRPr="001543C0">
              <w:rPr>
                <w:rFonts w:ascii="Times New Roman" w:eastAsia="Times New Roman" w:hAnsi="Times New Roman" w:cs="Times New Roman"/>
                <w:b/>
                <w:bCs/>
                <w:sz w:val="20"/>
                <w:szCs w:val="20"/>
              </w:rPr>
              <w:br/>
            </w:r>
            <w:r w:rsidRPr="001543C0">
              <w:rPr>
                <w:rFonts w:ascii="Times New Roman" w:eastAsia="Times New Roman" w:hAnsi="Times New Roman" w:cs="Times New Roman"/>
                <w:i/>
                <w:iCs/>
                <w:sz w:val="20"/>
                <w:szCs w:val="20"/>
              </w:rPr>
              <w:t>Ban hành kèm theo Quyết định số 1445/QĐ-TCT ngày 06/8/2015 của Tổng cục trưởng Tổng cục Thuế</w:t>
            </w:r>
          </w:p>
        </w:tc>
      </w:tr>
    </w:tbl>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Mã số Thuế (VAN)</w:t>
      </w:r>
      <w:proofErr w:type="gramStart"/>
      <w:r w:rsidRPr="001543C0">
        <w:rPr>
          <w:rFonts w:ascii="Arial" w:eastAsia="Times New Roman" w:hAnsi="Arial" w:cs="Arial"/>
          <w:color w:val="000000"/>
          <w:sz w:val="20"/>
          <w:szCs w:val="20"/>
        </w:rPr>
        <w:t>:......</w:t>
      </w:r>
      <w:proofErr w:type="gramEnd"/>
      <w:r w:rsidRPr="001543C0">
        <w:rPr>
          <w:rFonts w:ascii="Arial" w:eastAsia="Times New Roman" w:hAnsi="Arial" w:cs="Arial"/>
          <w:color w:val="000000"/>
          <w:sz w:val="20"/>
          <w:szCs w:val="20"/>
        </w:rPr>
        <w:br/>
        <w:t>Tên tổ chức</w:t>
      </w:r>
      <w:proofErr w:type="gramStart"/>
      <w:r w:rsidRPr="001543C0">
        <w:rPr>
          <w:rFonts w:ascii="Arial" w:eastAsia="Times New Roman" w:hAnsi="Arial" w:cs="Arial"/>
          <w:color w:val="000000"/>
          <w:sz w:val="20"/>
          <w:szCs w:val="20"/>
        </w:rPr>
        <w:t>:......</w:t>
      </w:r>
      <w:proofErr w:type="gramEnd"/>
      <w:r w:rsidRPr="001543C0">
        <w:rPr>
          <w:rFonts w:ascii="Arial" w:eastAsia="Times New Roman" w:hAnsi="Arial" w:cs="Arial"/>
          <w:color w:val="000000"/>
          <w:sz w:val="20"/>
          <w:szCs w:val="20"/>
        </w:rPr>
        <w:br/>
        <w:t>Địa chỉ</w:t>
      </w:r>
      <w:proofErr w:type="gramStart"/>
      <w:r w:rsidRPr="001543C0">
        <w:rPr>
          <w:rFonts w:ascii="Arial" w:eastAsia="Times New Roman" w:hAnsi="Arial" w:cs="Arial"/>
          <w:color w:val="000000"/>
          <w:sz w:val="20"/>
          <w:szCs w:val="20"/>
        </w:rPr>
        <w:t>:....</w:t>
      </w:r>
      <w:proofErr w:type="gramEnd"/>
    </w:p>
    <w:p w:rsidR="001543C0" w:rsidRPr="001543C0" w:rsidRDefault="001543C0" w:rsidP="001543C0">
      <w:pPr>
        <w:shd w:val="clear" w:color="auto" w:fill="FFFFFF"/>
        <w:spacing w:after="0" w:line="234" w:lineRule="atLeast"/>
        <w:jc w:val="center"/>
        <w:rPr>
          <w:rFonts w:ascii="Arial" w:eastAsia="Times New Roman" w:hAnsi="Arial" w:cs="Arial"/>
          <w:color w:val="000000"/>
          <w:sz w:val="18"/>
          <w:szCs w:val="18"/>
        </w:rPr>
      </w:pPr>
      <w:bookmarkStart w:id="32" w:name="cumtu_5"/>
      <w:r w:rsidRPr="001543C0">
        <w:rPr>
          <w:rFonts w:ascii="Arial" w:eastAsia="Times New Roman" w:hAnsi="Arial" w:cs="Arial"/>
          <w:b/>
          <w:bCs/>
          <w:color w:val="000000"/>
          <w:sz w:val="20"/>
          <w:szCs w:val="20"/>
        </w:rPr>
        <w:t>BÁO CÁO</w:t>
      </w:r>
      <w:bookmarkEnd w:id="32"/>
    </w:p>
    <w:p w:rsidR="001543C0" w:rsidRPr="001543C0" w:rsidRDefault="001543C0" w:rsidP="001543C0">
      <w:pPr>
        <w:shd w:val="clear" w:color="auto" w:fill="FFFFFF"/>
        <w:spacing w:after="0" w:line="234" w:lineRule="atLeast"/>
        <w:jc w:val="center"/>
        <w:rPr>
          <w:rFonts w:ascii="Arial" w:eastAsia="Times New Roman" w:hAnsi="Arial" w:cs="Arial"/>
          <w:color w:val="000000"/>
          <w:sz w:val="18"/>
          <w:szCs w:val="18"/>
        </w:rPr>
      </w:pPr>
      <w:bookmarkStart w:id="33" w:name="cumtu_5_name"/>
      <w:r w:rsidRPr="001543C0">
        <w:rPr>
          <w:rFonts w:ascii="Arial" w:eastAsia="Times New Roman" w:hAnsi="Arial" w:cs="Arial"/>
          <w:b/>
          <w:bCs/>
          <w:color w:val="000000"/>
          <w:sz w:val="20"/>
          <w:szCs w:val="20"/>
        </w:rPr>
        <w:t>Đối chiếu số lượng hóa đơn với VAN</w:t>
      </w:r>
      <w:bookmarkEnd w:id="33"/>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Cơ quan thuế</w:t>
      </w:r>
      <w:proofErr w:type="gramStart"/>
      <w:r w:rsidRPr="001543C0">
        <w:rPr>
          <w:rFonts w:ascii="Arial" w:eastAsia="Times New Roman" w:hAnsi="Arial" w:cs="Arial"/>
          <w:color w:val="000000"/>
          <w:sz w:val="20"/>
          <w:szCs w:val="20"/>
        </w:rPr>
        <w:t>:...................................................................................................</w:t>
      </w:r>
      <w:proofErr w:type="gramEnd"/>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xml:space="preserve">Từ ngày ... ... ... ... </w:t>
      </w:r>
      <w:proofErr w:type="gramStart"/>
      <w:r w:rsidRPr="001543C0">
        <w:rPr>
          <w:rFonts w:ascii="Arial" w:eastAsia="Times New Roman" w:hAnsi="Arial" w:cs="Arial"/>
          <w:color w:val="000000"/>
          <w:sz w:val="20"/>
          <w:szCs w:val="20"/>
        </w:rPr>
        <w:t>... ..</w:t>
      </w:r>
      <w:proofErr w:type="gramEnd"/>
      <w:r w:rsidRPr="001543C0">
        <w:rPr>
          <w:rFonts w:ascii="Arial" w:eastAsia="Times New Roman" w:hAnsi="Arial" w:cs="Arial"/>
          <w:color w:val="000000"/>
          <w:sz w:val="20"/>
          <w:szCs w:val="20"/>
        </w:rPr>
        <w:t xml:space="preserve"> ... ... ... ... ... ... ... ... ... ... ...</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xml:space="preserve">Đến ngày ... ... ... ... ... ... ... ... ... ... ... ... ... ... ... ... </w:t>
      </w:r>
      <w:proofErr w:type="gramStart"/>
      <w:r w:rsidRPr="001543C0">
        <w:rPr>
          <w:rFonts w:ascii="Arial" w:eastAsia="Times New Roman" w:hAnsi="Arial" w:cs="Arial"/>
          <w:color w:val="000000"/>
          <w:sz w:val="20"/>
          <w:szCs w:val="20"/>
        </w:rPr>
        <w:t>... ...</w:t>
      </w:r>
      <w:proofErr w:type="gramEnd"/>
      <w:r w:rsidRPr="001543C0">
        <w:rPr>
          <w:rFonts w:ascii="Arial" w:eastAsia="Times New Roman" w:hAnsi="Arial" w:cs="Arial"/>
          <w:color w:val="000000"/>
          <w:sz w:val="20"/>
          <w:szCs w:val="20"/>
        </w:rPr>
        <w:t xml:space="preserve"> .</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w:t>
      </w:r>
    </w:p>
    <w:tbl>
      <w:tblPr>
        <w:tblW w:w="13080" w:type="dxa"/>
        <w:tblCellSpacing w:w="0" w:type="dxa"/>
        <w:tblCellMar>
          <w:left w:w="0" w:type="dxa"/>
          <w:right w:w="0" w:type="dxa"/>
        </w:tblCellMar>
        <w:tblLook w:val="04A0" w:firstRow="1" w:lastRow="0" w:firstColumn="1" w:lastColumn="0" w:noHBand="0" w:noVBand="1"/>
      </w:tblPr>
      <w:tblGrid>
        <w:gridCol w:w="960"/>
        <w:gridCol w:w="2520"/>
        <w:gridCol w:w="2040"/>
        <w:gridCol w:w="2160"/>
        <w:gridCol w:w="1680"/>
        <w:gridCol w:w="1680"/>
        <w:gridCol w:w="2040"/>
      </w:tblGrid>
      <w:tr w:rsidR="001543C0" w:rsidRPr="001543C0" w:rsidTr="001543C0">
        <w:trPr>
          <w:trHeight w:val="470"/>
          <w:tblCellSpacing w:w="0" w:type="dxa"/>
        </w:trPr>
        <w:tc>
          <w:tcPr>
            <w:tcW w:w="960" w:type="dxa"/>
            <w:vMerge w:val="restart"/>
            <w:tcBorders>
              <w:top w:val="single" w:sz="8" w:space="0" w:color="auto"/>
              <w:left w:val="single" w:sz="8" w:space="0" w:color="auto"/>
              <w:bottom w:val="single" w:sz="8" w:space="0" w:color="auto"/>
              <w:right w:val="nil"/>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STT</w:t>
            </w:r>
          </w:p>
        </w:tc>
        <w:tc>
          <w:tcPr>
            <w:tcW w:w="2520" w:type="dxa"/>
            <w:vMerge w:val="restart"/>
            <w:tcBorders>
              <w:top w:val="single" w:sz="8" w:space="0" w:color="auto"/>
              <w:left w:val="single" w:sz="8" w:space="0" w:color="auto"/>
              <w:bottom w:val="single" w:sz="8" w:space="0" w:color="auto"/>
              <w:right w:val="nil"/>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Cơ quan thuế</w:t>
            </w:r>
          </w:p>
        </w:tc>
        <w:tc>
          <w:tcPr>
            <w:tcW w:w="5880" w:type="dxa"/>
            <w:gridSpan w:val="3"/>
            <w:tcBorders>
              <w:top w:val="single" w:sz="8" w:space="0" w:color="auto"/>
              <w:left w:val="single" w:sz="8" w:space="0" w:color="auto"/>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VAN</w:t>
            </w:r>
          </w:p>
        </w:tc>
        <w:tc>
          <w:tcPr>
            <w:tcW w:w="1680" w:type="dxa"/>
            <w:tcBorders>
              <w:top w:val="single" w:sz="8" w:space="0" w:color="auto"/>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ICC</w:t>
            </w:r>
          </w:p>
        </w:tc>
        <w:tc>
          <w:tcPr>
            <w:tcW w:w="2040" w:type="dxa"/>
            <w:vMerge w:val="restart"/>
            <w:tcBorders>
              <w:top w:val="single" w:sz="8" w:space="0" w:color="auto"/>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Chênh lệch</w:t>
            </w:r>
          </w:p>
        </w:tc>
      </w:tr>
      <w:tr w:rsidR="001543C0" w:rsidRPr="001543C0" w:rsidTr="001543C0">
        <w:trPr>
          <w:trHeight w:val="590"/>
          <w:tblCellSpacing w:w="0" w:type="dxa"/>
        </w:trPr>
        <w:tc>
          <w:tcPr>
            <w:tcW w:w="0" w:type="auto"/>
            <w:vMerge/>
            <w:tcBorders>
              <w:top w:val="single" w:sz="8" w:space="0" w:color="auto"/>
              <w:left w:val="single" w:sz="8" w:space="0" w:color="auto"/>
              <w:bottom w:val="single" w:sz="8" w:space="0" w:color="auto"/>
              <w:right w:val="nil"/>
            </w:tcBorders>
            <w:vAlign w:val="center"/>
            <w:hideMark/>
          </w:tcPr>
          <w:p w:rsidR="001543C0" w:rsidRPr="001543C0" w:rsidRDefault="001543C0" w:rsidP="001543C0">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single" w:sz="8" w:space="0" w:color="auto"/>
              <w:right w:val="nil"/>
            </w:tcBorders>
            <w:vAlign w:val="center"/>
            <w:hideMark/>
          </w:tcPr>
          <w:p w:rsidR="001543C0" w:rsidRPr="001543C0" w:rsidRDefault="001543C0" w:rsidP="001543C0">
            <w:pPr>
              <w:spacing w:after="0" w:line="240" w:lineRule="auto"/>
              <w:rPr>
                <w:rFonts w:ascii="Times New Roman" w:eastAsia="Times New Roman" w:hAnsi="Times New Roman" w:cs="Times New Roman"/>
                <w:sz w:val="24"/>
                <w:szCs w:val="24"/>
              </w:rPr>
            </w:pPr>
          </w:p>
        </w:tc>
        <w:tc>
          <w:tcPr>
            <w:tcW w:w="2040" w:type="dxa"/>
            <w:tcBorders>
              <w:top w:val="nil"/>
              <w:left w:val="single" w:sz="8" w:space="0" w:color="auto"/>
              <w:bottom w:val="single" w:sz="8" w:space="0" w:color="auto"/>
              <w:right w:val="nil"/>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Số lượng HĐ chưa xác thực</w:t>
            </w:r>
          </w:p>
        </w:tc>
        <w:tc>
          <w:tcPr>
            <w:tcW w:w="2160" w:type="dxa"/>
            <w:tcBorders>
              <w:top w:val="single" w:sz="8" w:space="0" w:color="auto"/>
              <w:left w:val="single" w:sz="8" w:space="0" w:color="auto"/>
              <w:bottom w:val="single" w:sz="8" w:space="0" w:color="auto"/>
              <w:right w:val="nil"/>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Số lượng HĐ xác thực bị lỗi</w:t>
            </w:r>
          </w:p>
        </w:tc>
        <w:tc>
          <w:tcPr>
            <w:tcW w:w="168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Số lượng HĐ đã được xác thực</w:t>
            </w:r>
          </w:p>
        </w:tc>
        <w:tc>
          <w:tcPr>
            <w:tcW w:w="1680" w:type="dxa"/>
            <w:tcBorders>
              <w:top w:val="nil"/>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Số lượng HĐ đã xác thực</w:t>
            </w:r>
          </w:p>
        </w:tc>
        <w:tc>
          <w:tcPr>
            <w:tcW w:w="0" w:type="auto"/>
            <w:vMerge/>
            <w:tcBorders>
              <w:top w:val="single" w:sz="8" w:space="0" w:color="auto"/>
              <w:left w:val="nil"/>
              <w:bottom w:val="single" w:sz="8" w:space="0" w:color="auto"/>
              <w:right w:val="single" w:sz="8" w:space="0" w:color="auto"/>
            </w:tcBorders>
            <w:vAlign w:val="center"/>
            <w:hideMark/>
          </w:tcPr>
          <w:p w:rsidR="001543C0" w:rsidRPr="001543C0" w:rsidRDefault="001543C0" w:rsidP="001543C0">
            <w:pPr>
              <w:spacing w:after="0" w:line="240" w:lineRule="auto"/>
              <w:rPr>
                <w:rFonts w:ascii="Times New Roman" w:eastAsia="Times New Roman" w:hAnsi="Times New Roman" w:cs="Times New Roman"/>
                <w:sz w:val="24"/>
                <w:szCs w:val="24"/>
              </w:rPr>
            </w:pPr>
          </w:p>
        </w:tc>
      </w:tr>
      <w:tr w:rsidR="001543C0" w:rsidRPr="001543C0" w:rsidTr="001543C0">
        <w:trPr>
          <w:tblCellSpacing w:w="0" w:type="dxa"/>
        </w:trPr>
        <w:tc>
          <w:tcPr>
            <w:tcW w:w="960" w:type="dxa"/>
            <w:tcBorders>
              <w:top w:val="nil"/>
              <w:left w:val="single" w:sz="8" w:space="0" w:color="auto"/>
              <w:bottom w:val="single" w:sz="8" w:space="0" w:color="auto"/>
              <w:right w:val="nil"/>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1</w:t>
            </w:r>
          </w:p>
        </w:tc>
        <w:tc>
          <w:tcPr>
            <w:tcW w:w="2520" w:type="dxa"/>
            <w:tcBorders>
              <w:top w:val="nil"/>
              <w:left w:val="single" w:sz="8" w:space="0" w:color="auto"/>
              <w:bottom w:val="single" w:sz="8" w:space="0" w:color="auto"/>
              <w:right w:val="nil"/>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2</w:t>
            </w:r>
          </w:p>
        </w:tc>
        <w:tc>
          <w:tcPr>
            <w:tcW w:w="2040" w:type="dxa"/>
            <w:tcBorders>
              <w:top w:val="nil"/>
              <w:left w:val="single" w:sz="8" w:space="0" w:color="auto"/>
              <w:bottom w:val="single" w:sz="8" w:space="0" w:color="auto"/>
              <w:right w:val="nil"/>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3</w:t>
            </w:r>
          </w:p>
        </w:tc>
        <w:tc>
          <w:tcPr>
            <w:tcW w:w="2160" w:type="dxa"/>
            <w:tcBorders>
              <w:top w:val="nil"/>
              <w:left w:val="single" w:sz="8" w:space="0" w:color="auto"/>
              <w:bottom w:val="single" w:sz="8" w:space="0" w:color="auto"/>
              <w:right w:val="nil"/>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4</w:t>
            </w:r>
          </w:p>
        </w:tc>
        <w:tc>
          <w:tcPr>
            <w:tcW w:w="1680" w:type="dxa"/>
            <w:tcBorders>
              <w:top w:val="nil"/>
              <w:left w:val="single" w:sz="8" w:space="0" w:color="auto"/>
              <w:bottom w:val="single" w:sz="8" w:space="0" w:color="auto"/>
              <w:right w:val="nil"/>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5</w:t>
            </w:r>
          </w:p>
        </w:tc>
        <w:tc>
          <w:tcPr>
            <w:tcW w:w="1680" w:type="dxa"/>
            <w:tcBorders>
              <w:top w:val="nil"/>
              <w:left w:val="single" w:sz="8" w:space="0" w:color="auto"/>
              <w:bottom w:val="single" w:sz="8" w:space="0" w:color="auto"/>
              <w:right w:val="nil"/>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6</w:t>
            </w:r>
          </w:p>
        </w:tc>
        <w:tc>
          <w:tcPr>
            <w:tcW w:w="2040" w:type="dxa"/>
            <w:tcBorders>
              <w:top w:val="nil"/>
              <w:left w:val="single" w:sz="8" w:space="0" w:color="auto"/>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7 = 5 – 6</w:t>
            </w:r>
          </w:p>
        </w:tc>
      </w:tr>
      <w:tr w:rsidR="001543C0" w:rsidRPr="001543C0" w:rsidTr="001543C0">
        <w:trPr>
          <w:tblCellSpacing w:w="0" w:type="dxa"/>
        </w:trPr>
        <w:tc>
          <w:tcPr>
            <w:tcW w:w="960" w:type="dxa"/>
            <w:tcBorders>
              <w:top w:val="nil"/>
              <w:left w:val="single" w:sz="8" w:space="0" w:color="auto"/>
              <w:bottom w:val="single" w:sz="8" w:space="0" w:color="auto"/>
              <w:right w:val="nil"/>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2520" w:type="dxa"/>
            <w:tcBorders>
              <w:top w:val="nil"/>
              <w:left w:val="single" w:sz="8" w:space="0" w:color="auto"/>
              <w:bottom w:val="single" w:sz="8" w:space="0" w:color="auto"/>
              <w:right w:val="nil"/>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2040" w:type="dxa"/>
            <w:tcBorders>
              <w:top w:val="nil"/>
              <w:left w:val="single" w:sz="8" w:space="0" w:color="auto"/>
              <w:bottom w:val="single" w:sz="8" w:space="0" w:color="auto"/>
              <w:right w:val="nil"/>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2160" w:type="dxa"/>
            <w:tcBorders>
              <w:top w:val="nil"/>
              <w:left w:val="single" w:sz="8" w:space="0" w:color="auto"/>
              <w:bottom w:val="single" w:sz="8" w:space="0" w:color="auto"/>
              <w:right w:val="nil"/>
            </w:tcBorders>
            <w:shd w:val="clear" w:color="auto" w:fill="FFFFFF"/>
            <w:hideMark/>
          </w:tcPr>
          <w:p w:rsidR="001543C0" w:rsidRPr="001543C0" w:rsidRDefault="001543C0" w:rsidP="001543C0">
            <w:pPr>
              <w:spacing w:before="120" w:after="120" w:line="234" w:lineRule="atLeast"/>
              <w:ind w:hanging="198"/>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680" w:type="dxa"/>
            <w:tcBorders>
              <w:top w:val="nil"/>
              <w:left w:val="single" w:sz="8" w:space="0" w:color="auto"/>
              <w:bottom w:val="single" w:sz="8" w:space="0" w:color="auto"/>
              <w:right w:val="nil"/>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680" w:type="dxa"/>
            <w:tcBorders>
              <w:top w:val="nil"/>
              <w:left w:val="single" w:sz="8" w:space="0" w:color="auto"/>
              <w:bottom w:val="single" w:sz="8" w:space="0" w:color="auto"/>
              <w:right w:val="nil"/>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2040" w:type="dxa"/>
            <w:tcBorders>
              <w:top w:val="nil"/>
              <w:left w:val="single" w:sz="8" w:space="0" w:color="auto"/>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r>
    </w:tbl>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w:t>
      </w:r>
    </w:p>
    <w:tbl>
      <w:tblPr>
        <w:tblW w:w="43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tblGrid>
      <w:tr w:rsidR="001543C0" w:rsidRPr="001543C0" w:rsidTr="001543C0">
        <w:trPr>
          <w:tblCellSpacing w:w="0" w:type="dxa"/>
        </w:trPr>
        <w:tc>
          <w:tcPr>
            <w:tcW w:w="4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Mẫu số: 05/BCHĐ</w:t>
            </w:r>
            <w:r w:rsidRPr="001543C0">
              <w:rPr>
                <w:rFonts w:ascii="Times New Roman" w:eastAsia="Times New Roman" w:hAnsi="Times New Roman" w:cs="Times New Roman"/>
                <w:b/>
                <w:bCs/>
                <w:sz w:val="20"/>
                <w:szCs w:val="20"/>
              </w:rPr>
              <w:br/>
            </w:r>
            <w:r w:rsidRPr="001543C0">
              <w:rPr>
                <w:rFonts w:ascii="Times New Roman" w:eastAsia="Times New Roman" w:hAnsi="Times New Roman" w:cs="Times New Roman"/>
                <w:i/>
                <w:iCs/>
                <w:sz w:val="20"/>
                <w:szCs w:val="20"/>
              </w:rPr>
              <w:t>Ban hành kèm theo Quyết định số 1445/QĐ-TCT ngày 06/8/2015 của Tổng cục trưởng Tổng cục Thuế</w:t>
            </w:r>
          </w:p>
        </w:tc>
      </w:tr>
    </w:tbl>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lastRenderedPageBreak/>
        <w:t>Cơ quan thuế (TCT</w:t>
      </w:r>
      <w:proofErr w:type="gramStart"/>
      <w:r w:rsidRPr="001543C0">
        <w:rPr>
          <w:rFonts w:ascii="Arial" w:eastAsia="Times New Roman" w:hAnsi="Arial" w:cs="Arial"/>
          <w:color w:val="000000"/>
          <w:sz w:val="20"/>
          <w:szCs w:val="20"/>
        </w:rPr>
        <w:t>,CT,CCT</w:t>
      </w:r>
      <w:proofErr w:type="gramEnd"/>
      <w:r w:rsidRPr="001543C0">
        <w:rPr>
          <w:rFonts w:ascii="Arial" w:eastAsia="Times New Roman" w:hAnsi="Arial" w:cs="Arial"/>
          <w:color w:val="000000"/>
          <w:sz w:val="20"/>
          <w:szCs w:val="20"/>
        </w:rPr>
        <w:t>):………………………………………………......</w:t>
      </w:r>
    </w:p>
    <w:p w:rsidR="001543C0" w:rsidRPr="001543C0" w:rsidRDefault="001543C0" w:rsidP="001543C0">
      <w:pPr>
        <w:shd w:val="clear" w:color="auto" w:fill="FFFFFF"/>
        <w:spacing w:after="0" w:line="234" w:lineRule="atLeast"/>
        <w:jc w:val="center"/>
        <w:rPr>
          <w:rFonts w:ascii="Arial" w:eastAsia="Times New Roman" w:hAnsi="Arial" w:cs="Arial"/>
          <w:color w:val="000000"/>
          <w:sz w:val="18"/>
          <w:szCs w:val="18"/>
        </w:rPr>
      </w:pPr>
      <w:bookmarkStart w:id="34" w:name="cumtu_6"/>
      <w:r w:rsidRPr="001543C0">
        <w:rPr>
          <w:rFonts w:ascii="Arial" w:eastAsia="Times New Roman" w:hAnsi="Arial" w:cs="Arial"/>
          <w:b/>
          <w:bCs/>
          <w:color w:val="000000"/>
          <w:sz w:val="20"/>
          <w:szCs w:val="20"/>
        </w:rPr>
        <w:t>BÁO CÁO</w:t>
      </w:r>
      <w:bookmarkEnd w:id="34"/>
    </w:p>
    <w:p w:rsidR="001543C0" w:rsidRPr="001543C0" w:rsidRDefault="001543C0" w:rsidP="001543C0">
      <w:pPr>
        <w:shd w:val="clear" w:color="auto" w:fill="FFFFFF"/>
        <w:spacing w:after="0" w:line="234" w:lineRule="atLeast"/>
        <w:jc w:val="center"/>
        <w:rPr>
          <w:rFonts w:ascii="Arial" w:eastAsia="Times New Roman" w:hAnsi="Arial" w:cs="Arial"/>
          <w:color w:val="000000"/>
          <w:sz w:val="18"/>
          <w:szCs w:val="18"/>
        </w:rPr>
      </w:pPr>
      <w:bookmarkStart w:id="35" w:name="cumtu_6_name"/>
      <w:r w:rsidRPr="001543C0">
        <w:rPr>
          <w:rFonts w:ascii="Arial" w:eastAsia="Times New Roman" w:hAnsi="Arial" w:cs="Arial"/>
          <w:b/>
          <w:bCs/>
          <w:color w:val="000000"/>
          <w:sz w:val="20"/>
          <w:szCs w:val="20"/>
        </w:rPr>
        <w:t>Tình hình sử dụng hóa đơn xác thực</w:t>
      </w:r>
      <w:bookmarkEnd w:id="35"/>
    </w:p>
    <w:p w:rsidR="001543C0" w:rsidRPr="001543C0" w:rsidRDefault="001543C0" w:rsidP="001543C0">
      <w:pPr>
        <w:shd w:val="clear" w:color="auto" w:fill="FFFFFF"/>
        <w:spacing w:before="120" w:after="120" w:line="234" w:lineRule="atLeast"/>
        <w:jc w:val="center"/>
        <w:rPr>
          <w:rFonts w:ascii="Arial" w:eastAsia="Times New Roman" w:hAnsi="Arial" w:cs="Arial"/>
          <w:color w:val="000000"/>
          <w:sz w:val="18"/>
          <w:szCs w:val="18"/>
        </w:rPr>
      </w:pPr>
      <w:r w:rsidRPr="001543C0">
        <w:rPr>
          <w:rFonts w:ascii="Arial" w:eastAsia="Times New Roman" w:hAnsi="Arial" w:cs="Arial"/>
          <w:color w:val="000000"/>
          <w:sz w:val="20"/>
          <w:szCs w:val="20"/>
        </w:rPr>
        <w:t>Từ ngày……………..Đến ngày … … ….</w:t>
      </w:r>
    </w:p>
    <w:tbl>
      <w:tblPr>
        <w:tblW w:w="130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3120"/>
        <w:gridCol w:w="1920"/>
        <w:gridCol w:w="2880"/>
        <w:gridCol w:w="2160"/>
        <w:gridCol w:w="2160"/>
      </w:tblGrid>
      <w:tr w:rsidR="001543C0" w:rsidRPr="001543C0" w:rsidTr="001543C0">
        <w:trPr>
          <w:trHeight w:val="470"/>
          <w:tblCellSpacing w:w="0" w:type="dxa"/>
        </w:trPr>
        <w:tc>
          <w:tcPr>
            <w:tcW w:w="840"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STT</w:t>
            </w:r>
          </w:p>
        </w:tc>
        <w:tc>
          <w:tcPr>
            <w:tcW w:w="3120" w:type="dxa"/>
            <w:vMerge w:val="restart"/>
            <w:tcBorders>
              <w:top w:val="single" w:sz="8" w:space="0" w:color="auto"/>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Tên loại hóa đơn</w:t>
            </w:r>
          </w:p>
        </w:tc>
        <w:tc>
          <w:tcPr>
            <w:tcW w:w="9120" w:type="dxa"/>
            <w:gridSpan w:val="4"/>
            <w:tcBorders>
              <w:top w:val="single" w:sz="8" w:space="0" w:color="auto"/>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Số lượng hóa đơn xác thực đã sử dụng, xóa bỏ, hủy trong kỳ</w:t>
            </w:r>
          </w:p>
        </w:tc>
      </w:tr>
      <w:tr w:rsidR="001543C0" w:rsidRPr="001543C0" w:rsidTr="001543C0">
        <w:trPr>
          <w:trHeight w:val="590"/>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1543C0" w:rsidRPr="001543C0" w:rsidRDefault="001543C0" w:rsidP="001543C0">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1543C0" w:rsidRPr="001543C0" w:rsidRDefault="001543C0" w:rsidP="001543C0">
            <w:pPr>
              <w:spacing w:after="0" w:line="240" w:lineRule="auto"/>
              <w:rPr>
                <w:rFonts w:ascii="Times New Roman" w:eastAsia="Times New Roman" w:hAnsi="Times New Roman" w:cs="Times New Roman"/>
                <w:sz w:val="24"/>
                <w:szCs w:val="24"/>
              </w:rPr>
            </w:pPr>
          </w:p>
        </w:tc>
        <w:tc>
          <w:tcPr>
            <w:tcW w:w="1920" w:type="dxa"/>
            <w:tcBorders>
              <w:top w:val="nil"/>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Tổng số hóa đơn</w:t>
            </w:r>
          </w:p>
        </w:tc>
        <w:tc>
          <w:tcPr>
            <w:tcW w:w="2880" w:type="dxa"/>
            <w:tcBorders>
              <w:top w:val="nil"/>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Số lượng hóa đơn đã sử dụng</w:t>
            </w:r>
          </w:p>
        </w:tc>
        <w:tc>
          <w:tcPr>
            <w:tcW w:w="2160" w:type="dxa"/>
            <w:tcBorders>
              <w:top w:val="nil"/>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Số lượng hóa đơn xóa bỏ</w:t>
            </w:r>
          </w:p>
        </w:tc>
        <w:tc>
          <w:tcPr>
            <w:tcW w:w="2160" w:type="dxa"/>
            <w:tcBorders>
              <w:top w:val="nil"/>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Số lượng hóa đơn hủy</w:t>
            </w:r>
          </w:p>
        </w:tc>
      </w:tr>
      <w:tr w:rsidR="001543C0" w:rsidRPr="001543C0" w:rsidTr="001543C0">
        <w:trPr>
          <w:tblCellSpacing w:w="0" w:type="dxa"/>
        </w:trPr>
        <w:tc>
          <w:tcPr>
            <w:tcW w:w="840" w:type="dxa"/>
            <w:tcBorders>
              <w:top w:val="nil"/>
              <w:left w:val="single" w:sz="8" w:space="0" w:color="auto"/>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1</w:t>
            </w:r>
          </w:p>
        </w:tc>
        <w:tc>
          <w:tcPr>
            <w:tcW w:w="3120" w:type="dxa"/>
            <w:tcBorders>
              <w:top w:val="nil"/>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2</w:t>
            </w:r>
          </w:p>
        </w:tc>
        <w:tc>
          <w:tcPr>
            <w:tcW w:w="1920" w:type="dxa"/>
            <w:tcBorders>
              <w:top w:val="nil"/>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3</w:t>
            </w:r>
          </w:p>
        </w:tc>
        <w:tc>
          <w:tcPr>
            <w:tcW w:w="2880" w:type="dxa"/>
            <w:tcBorders>
              <w:top w:val="nil"/>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4</w:t>
            </w:r>
          </w:p>
        </w:tc>
        <w:tc>
          <w:tcPr>
            <w:tcW w:w="2160" w:type="dxa"/>
            <w:tcBorders>
              <w:top w:val="nil"/>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5</w:t>
            </w:r>
          </w:p>
        </w:tc>
        <w:tc>
          <w:tcPr>
            <w:tcW w:w="2160" w:type="dxa"/>
            <w:tcBorders>
              <w:top w:val="nil"/>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6</w:t>
            </w:r>
          </w:p>
        </w:tc>
      </w:tr>
      <w:tr w:rsidR="001543C0" w:rsidRPr="001543C0" w:rsidTr="001543C0">
        <w:trPr>
          <w:tblCellSpacing w:w="0" w:type="dxa"/>
        </w:trPr>
        <w:tc>
          <w:tcPr>
            <w:tcW w:w="840" w:type="dxa"/>
            <w:tcBorders>
              <w:top w:val="nil"/>
              <w:left w:val="single" w:sz="8" w:space="0" w:color="auto"/>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3120"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Hóa đơn GTGT</w:t>
            </w:r>
          </w:p>
        </w:tc>
        <w:tc>
          <w:tcPr>
            <w:tcW w:w="1920"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2880"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ind w:hanging="198"/>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2160"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2160"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r>
      <w:tr w:rsidR="001543C0" w:rsidRPr="001543C0" w:rsidTr="001543C0">
        <w:trPr>
          <w:tblCellSpacing w:w="0" w:type="dxa"/>
        </w:trPr>
        <w:tc>
          <w:tcPr>
            <w:tcW w:w="840" w:type="dxa"/>
            <w:tcBorders>
              <w:top w:val="nil"/>
              <w:left w:val="single" w:sz="8" w:space="0" w:color="auto"/>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3120"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Hóa đơn bán hàng</w:t>
            </w:r>
          </w:p>
        </w:tc>
        <w:tc>
          <w:tcPr>
            <w:tcW w:w="1920"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2880"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ind w:hanging="198"/>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2160"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2160"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r>
      <w:tr w:rsidR="001543C0" w:rsidRPr="001543C0" w:rsidTr="001543C0">
        <w:trPr>
          <w:tblCellSpacing w:w="0" w:type="dxa"/>
        </w:trPr>
        <w:tc>
          <w:tcPr>
            <w:tcW w:w="840" w:type="dxa"/>
            <w:tcBorders>
              <w:top w:val="nil"/>
              <w:left w:val="single" w:sz="8" w:space="0" w:color="auto"/>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3120"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920"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2880"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ind w:hanging="198"/>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2160"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2160" w:type="dxa"/>
            <w:tcBorders>
              <w:top w:val="nil"/>
              <w:left w:val="nil"/>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r>
    </w:tbl>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w:t>
      </w:r>
    </w:p>
    <w:tbl>
      <w:tblPr>
        <w:tblW w:w="43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tblGrid>
      <w:tr w:rsidR="001543C0" w:rsidRPr="001543C0" w:rsidTr="001543C0">
        <w:trPr>
          <w:tblCellSpacing w:w="0" w:type="dxa"/>
        </w:trPr>
        <w:tc>
          <w:tcPr>
            <w:tcW w:w="4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Mẫu số: 06/BCHĐ</w:t>
            </w:r>
            <w:r w:rsidRPr="001543C0">
              <w:rPr>
                <w:rFonts w:ascii="Times New Roman" w:eastAsia="Times New Roman" w:hAnsi="Times New Roman" w:cs="Times New Roman"/>
                <w:b/>
                <w:bCs/>
                <w:sz w:val="20"/>
                <w:szCs w:val="20"/>
              </w:rPr>
              <w:br/>
            </w:r>
            <w:r w:rsidRPr="001543C0">
              <w:rPr>
                <w:rFonts w:ascii="Times New Roman" w:eastAsia="Times New Roman" w:hAnsi="Times New Roman" w:cs="Times New Roman"/>
                <w:i/>
                <w:iCs/>
                <w:sz w:val="20"/>
                <w:szCs w:val="20"/>
              </w:rPr>
              <w:t>Ban hành kèm theo Quyết định số 1445/QĐ-TCT ngày 06/8/2015 của Tổng cục trưởng Tổng cục Thuế</w:t>
            </w:r>
          </w:p>
        </w:tc>
      </w:tr>
    </w:tbl>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Cơ quan thuế (TCT</w:t>
      </w:r>
      <w:proofErr w:type="gramStart"/>
      <w:r w:rsidRPr="001543C0">
        <w:rPr>
          <w:rFonts w:ascii="Arial" w:eastAsia="Times New Roman" w:hAnsi="Arial" w:cs="Arial"/>
          <w:color w:val="000000"/>
          <w:sz w:val="20"/>
          <w:szCs w:val="20"/>
        </w:rPr>
        <w:t>,CT,CCT</w:t>
      </w:r>
      <w:proofErr w:type="gramEnd"/>
      <w:r w:rsidRPr="001543C0">
        <w:rPr>
          <w:rFonts w:ascii="Arial" w:eastAsia="Times New Roman" w:hAnsi="Arial" w:cs="Arial"/>
          <w:color w:val="000000"/>
          <w:sz w:val="20"/>
          <w:szCs w:val="20"/>
        </w:rPr>
        <w:t>):…………………………………………….</w:t>
      </w:r>
    </w:p>
    <w:p w:rsidR="001543C0" w:rsidRPr="001543C0" w:rsidRDefault="001543C0" w:rsidP="001543C0">
      <w:pPr>
        <w:shd w:val="clear" w:color="auto" w:fill="FFFFFF"/>
        <w:spacing w:after="0" w:line="234" w:lineRule="atLeast"/>
        <w:jc w:val="center"/>
        <w:rPr>
          <w:rFonts w:ascii="Arial" w:eastAsia="Times New Roman" w:hAnsi="Arial" w:cs="Arial"/>
          <w:color w:val="000000"/>
          <w:sz w:val="18"/>
          <w:szCs w:val="18"/>
        </w:rPr>
      </w:pPr>
      <w:bookmarkStart w:id="36" w:name="cumtu_7"/>
      <w:r w:rsidRPr="001543C0">
        <w:rPr>
          <w:rFonts w:ascii="Arial" w:eastAsia="Times New Roman" w:hAnsi="Arial" w:cs="Arial"/>
          <w:b/>
          <w:bCs/>
          <w:color w:val="000000"/>
          <w:sz w:val="20"/>
          <w:szCs w:val="20"/>
        </w:rPr>
        <w:t>BÁO CÁO</w:t>
      </w:r>
      <w:bookmarkEnd w:id="36"/>
    </w:p>
    <w:p w:rsidR="001543C0" w:rsidRPr="001543C0" w:rsidRDefault="001543C0" w:rsidP="001543C0">
      <w:pPr>
        <w:shd w:val="clear" w:color="auto" w:fill="FFFFFF"/>
        <w:spacing w:after="0" w:line="234" w:lineRule="atLeast"/>
        <w:jc w:val="center"/>
        <w:rPr>
          <w:rFonts w:ascii="Arial" w:eastAsia="Times New Roman" w:hAnsi="Arial" w:cs="Arial"/>
          <w:color w:val="000000"/>
          <w:sz w:val="18"/>
          <w:szCs w:val="18"/>
        </w:rPr>
      </w:pPr>
      <w:bookmarkStart w:id="37" w:name="cumtu_7_name"/>
      <w:r w:rsidRPr="001543C0">
        <w:rPr>
          <w:rFonts w:ascii="Arial" w:eastAsia="Times New Roman" w:hAnsi="Arial" w:cs="Arial"/>
          <w:b/>
          <w:bCs/>
          <w:color w:val="000000"/>
          <w:sz w:val="20"/>
          <w:szCs w:val="20"/>
        </w:rPr>
        <w:t xml:space="preserve">Thống kê dữ liệu hóa đơn </w:t>
      </w:r>
      <w:proofErr w:type="gramStart"/>
      <w:r w:rsidRPr="001543C0">
        <w:rPr>
          <w:rFonts w:ascii="Arial" w:eastAsia="Times New Roman" w:hAnsi="Arial" w:cs="Arial"/>
          <w:b/>
          <w:bCs/>
          <w:color w:val="000000"/>
          <w:sz w:val="20"/>
          <w:szCs w:val="20"/>
        </w:rPr>
        <w:t>theo</w:t>
      </w:r>
      <w:proofErr w:type="gramEnd"/>
      <w:r w:rsidRPr="001543C0">
        <w:rPr>
          <w:rFonts w:ascii="Arial" w:eastAsia="Times New Roman" w:hAnsi="Arial" w:cs="Arial"/>
          <w:b/>
          <w:bCs/>
          <w:color w:val="000000"/>
          <w:sz w:val="20"/>
          <w:szCs w:val="20"/>
        </w:rPr>
        <w:t xml:space="preserve"> địa bàn</w:t>
      </w:r>
      <w:bookmarkEnd w:id="37"/>
    </w:p>
    <w:p w:rsidR="001543C0" w:rsidRPr="001543C0" w:rsidRDefault="001543C0" w:rsidP="001543C0">
      <w:pPr>
        <w:shd w:val="clear" w:color="auto" w:fill="FFFFFF"/>
        <w:spacing w:before="120" w:after="120" w:line="234" w:lineRule="atLeast"/>
        <w:jc w:val="center"/>
        <w:rPr>
          <w:rFonts w:ascii="Arial" w:eastAsia="Times New Roman" w:hAnsi="Arial" w:cs="Arial"/>
          <w:color w:val="000000"/>
          <w:sz w:val="18"/>
          <w:szCs w:val="18"/>
        </w:rPr>
      </w:pPr>
      <w:r w:rsidRPr="001543C0">
        <w:rPr>
          <w:rFonts w:ascii="Arial" w:eastAsia="Times New Roman" w:hAnsi="Arial" w:cs="Arial"/>
          <w:color w:val="000000"/>
          <w:sz w:val="20"/>
          <w:szCs w:val="20"/>
        </w:rPr>
        <w:t>Từ ngày … … … … …Đến ngày … … …. …</w:t>
      </w:r>
    </w:p>
    <w:p w:rsidR="001543C0" w:rsidRPr="001543C0" w:rsidRDefault="001543C0" w:rsidP="001543C0">
      <w:pPr>
        <w:shd w:val="clear" w:color="auto" w:fill="FFFFFF"/>
        <w:spacing w:before="120" w:after="120" w:line="234" w:lineRule="atLeast"/>
        <w:jc w:val="right"/>
        <w:rPr>
          <w:rFonts w:ascii="Arial" w:eastAsia="Times New Roman" w:hAnsi="Arial" w:cs="Arial"/>
          <w:color w:val="000000"/>
          <w:sz w:val="18"/>
          <w:szCs w:val="18"/>
        </w:rPr>
      </w:pPr>
      <w:r w:rsidRPr="001543C0">
        <w:rPr>
          <w:rFonts w:ascii="Arial" w:eastAsia="Times New Roman" w:hAnsi="Arial" w:cs="Arial"/>
          <w:i/>
          <w:iCs/>
          <w:color w:val="000000"/>
          <w:sz w:val="20"/>
          <w:szCs w:val="20"/>
        </w:rPr>
        <w:t>ĐVT: 1000 VND</w:t>
      </w:r>
    </w:p>
    <w:tbl>
      <w:tblPr>
        <w:tblW w:w="13080" w:type="dxa"/>
        <w:tblCellSpacing w:w="0" w:type="dxa"/>
        <w:tblCellMar>
          <w:left w:w="0" w:type="dxa"/>
          <w:right w:w="0" w:type="dxa"/>
        </w:tblCellMar>
        <w:tblLook w:val="04A0" w:firstRow="1" w:lastRow="0" w:firstColumn="1" w:lastColumn="0" w:noHBand="0" w:noVBand="1"/>
      </w:tblPr>
      <w:tblGrid>
        <w:gridCol w:w="840"/>
        <w:gridCol w:w="2400"/>
        <w:gridCol w:w="1920"/>
        <w:gridCol w:w="2760"/>
        <w:gridCol w:w="2160"/>
        <w:gridCol w:w="3000"/>
      </w:tblGrid>
      <w:tr w:rsidR="001543C0" w:rsidRPr="001543C0" w:rsidTr="001543C0">
        <w:trPr>
          <w:trHeight w:val="590"/>
          <w:tblCellSpacing w:w="0" w:type="dxa"/>
        </w:trPr>
        <w:tc>
          <w:tcPr>
            <w:tcW w:w="840" w:type="dxa"/>
            <w:tcBorders>
              <w:top w:val="single" w:sz="8" w:space="0" w:color="auto"/>
              <w:left w:val="single" w:sz="8" w:space="0" w:color="auto"/>
              <w:bottom w:val="nil"/>
              <w:right w:val="nil"/>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STT</w:t>
            </w:r>
          </w:p>
        </w:tc>
        <w:tc>
          <w:tcPr>
            <w:tcW w:w="2400" w:type="dxa"/>
            <w:tcBorders>
              <w:top w:val="single" w:sz="8" w:space="0" w:color="auto"/>
              <w:left w:val="single" w:sz="8" w:space="0" w:color="auto"/>
              <w:bottom w:val="nil"/>
              <w:right w:val="nil"/>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Cơ quan thuế</w:t>
            </w:r>
          </w:p>
        </w:tc>
        <w:tc>
          <w:tcPr>
            <w:tcW w:w="1920" w:type="dxa"/>
            <w:tcBorders>
              <w:top w:val="single" w:sz="8" w:space="0" w:color="auto"/>
              <w:left w:val="single" w:sz="8" w:space="0" w:color="auto"/>
              <w:bottom w:val="nil"/>
              <w:right w:val="nil"/>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Loại hóa đơn</w:t>
            </w:r>
          </w:p>
        </w:tc>
        <w:tc>
          <w:tcPr>
            <w:tcW w:w="2760" w:type="dxa"/>
            <w:tcBorders>
              <w:top w:val="single" w:sz="8" w:space="0" w:color="auto"/>
              <w:left w:val="single" w:sz="8" w:space="0" w:color="auto"/>
              <w:bottom w:val="nil"/>
              <w:right w:val="nil"/>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Số lượng doanh nghiệp tham gia</w:t>
            </w:r>
          </w:p>
        </w:tc>
        <w:tc>
          <w:tcPr>
            <w:tcW w:w="2160" w:type="dxa"/>
            <w:tcBorders>
              <w:top w:val="single" w:sz="8" w:space="0" w:color="auto"/>
              <w:left w:val="single" w:sz="8" w:space="0" w:color="auto"/>
              <w:bottom w:val="nil"/>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Tổng tiền thanh toán</w:t>
            </w:r>
          </w:p>
        </w:tc>
        <w:tc>
          <w:tcPr>
            <w:tcW w:w="3000" w:type="dxa"/>
            <w:tcBorders>
              <w:top w:val="single" w:sz="8" w:space="0" w:color="auto"/>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Tổng thuế GTGT</w:t>
            </w:r>
          </w:p>
        </w:tc>
      </w:tr>
      <w:tr w:rsidR="001543C0" w:rsidRPr="001543C0" w:rsidTr="001543C0">
        <w:trPr>
          <w:tblCellSpacing w:w="0" w:type="dxa"/>
        </w:trPr>
        <w:tc>
          <w:tcPr>
            <w:tcW w:w="840" w:type="dxa"/>
            <w:tcBorders>
              <w:top w:val="single" w:sz="8" w:space="0" w:color="auto"/>
              <w:left w:val="single" w:sz="8" w:space="0" w:color="auto"/>
              <w:bottom w:val="nil"/>
              <w:right w:val="nil"/>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1</w:t>
            </w:r>
          </w:p>
        </w:tc>
        <w:tc>
          <w:tcPr>
            <w:tcW w:w="2400" w:type="dxa"/>
            <w:tcBorders>
              <w:top w:val="single" w:sz="8" w:space="0" w:color="auto"/>
              <w:left w:val="single" w:sz="8" w:space="0" w:color="auto"/>
              <w:bottom w:val="nil"/>
              <w:right w:val="nil"/>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2</w:t>
            </w:r>
          </w:p>
        </w:tc>
        <w:tc>
          <w:tcPr>
            <w:tcW w:w="1920" w:type="dxa"/>
            <w:tcBorders>
              <w:top w:val="single" w:sz="8" w:space="0" w:color="auto"/>
              <w:left w:val="single" w:sz="8" w:space="0" w:color="auto"/>
              <w:bottom w:val="nil"/>
              <w:right w:val="nil"/>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3</w:t>
            </w:r>
          </w:p>
        </w:tc>
        <w:tc>
          <w:tcPr>
            <w:tcW w:w="2760" w:type="dxa"/>
            <w:tcBorders>
              <w:top w:val="single" w:sz="8" w:space="0" w:color="auto"/>
              <w:left w:val="single" w:sz="8" w:space="0" w:color="auto"/>
              <w:bottom w:val="nil"/>
              <w:right w:val="nil"/>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4</w:t>
            </w:r>
          </w:p>
        </w:tc>
        <w:tc>
          <w:tcPr>
            <w:tcW w:w="2160" w:type="dxa"/>
            <w:tcBorders>
              <w:top w:val="single" w:sz="8" w:space="0" w:color="auto"/>
              <w:left w:val="single" w:sz="8" w:space="0" w:color="auto"/>
              <w:bottom w:val="nil"/>
              <w:right w:val="nil"/>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5</w:t>
            </w:r>
          </w:p>
        </w:tc>
        <w:tc>
          <w:tcPr>
            <w:tcW w:w="3000" w:type="dxa"/>
            <w:tcBorders>
              <w:top w:val="nil"/>
              <w:left w:val="single" w:sz="8" w:space="0" w:color="auto"/>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6</w:t>
            </w:r>
          </w:p>
        </w:tc>
      </w:tr>
      <w:tr w:rsidR="001543C0" w:rsidRPr="001543C0" w:rsidTr="001543C0">
        <w:trPr>
          <w:tblCellSpacing w:w="0" w:type="dxa"/>
        </w:trPr>
        <w:tc>
          <w:tcPr>
            <w:tcW w:w="840" w:type="dxa"/>
            <w:tcBorders>
              <w:top w:val="single" w:sz="8" w:space="0" w:color="auto"/>
              <w:left w:val="single" w:sz="8" w:space="0" w:color="auto"/>
              <w:bottom w:val="single" w:sz="8" w:space="0" w:color="auto"/>
              <w:right w:val="nil"/>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2400" w:type="dxa"/>
            <w:tcBorders>
              <w:top w:val="single" w:sz="8" w:space="0" w:color="auto"/>
              <w:left w:val="single" w:sz="8" w:space="0" w:color="auto"/>
              <w:bottom w:val="single" w:sz="8" w:space="0" w:color="auto"/>
              <w:right w:val="nil"/>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920" w:type="dxa"/>
            <w:tcBorders>
              <w:top w:val="single" w:sz="8" w:space="0" w:color="auto"/>
              <w:left w:val="single" w:sz="8" w:space="0" w:color="auto"/>
              <w:bottom w:val="single" w:sz="8" w:space="0" w:color="auto"/>
              <w:right w:val="nil"/>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2760" w:type="dxa"/>
            <w:tcBorders>
              <w:top w:val="single" w:sz="8" w:space="0" w:color="auto"/>
              <w:left w:val="single" w:sz="8" w:space="0" w:color="auto"/>
              <w:bottom w:val="single" w:sz="8" w:space="0" w:color="auto"/>
              <w:right w:val="nil"/>
            </w:tcBorders>
            <w:shd w:val="clear" w:color="auto" w:fill="FFFFFF"/>
            <w:hideMark/>
          </w:tcPr>
          <w:p w:rsidR="001543C0" w:rsidRPr="001543C0" w:rsidRDefault="001543C0" w:rsidP="001543C0">
            <w:pPr>
              <w:spacing w:before="120" w:after="120" w:line="234" w:lineRule="atLeast"/>
              <w:ind w:hanging="198"/>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2160" w:type="dxa"/>
            <w:tcBorders>
              <w:top w:val="single" w:sz="8" w:space="0" w:color="auto"/>
              <w:left w:val="single" w:sz="8" w:space="0" w:color="auto"/>
              <w:bottom w:val="single" w:sz="8" w:space="0" w:color="auto"/>
              <w:right w:val="nil"/>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3000" w:type="dxa"/>
            <w:tcBorders>
              <w:top w:val="nil"/>
              <w:left w:val="single" w:sz="8" w:space="0" w:color="auto"/>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r>
      <w:tr w:rsidR="001543C0" w:rsidRPr="001543C0" w:rsidTr="001543C0">
        <w:trPr>
          <w:tblCellSpacing w:w="0" w:type="dxa"/>
        </w:trPr>
        <w:tc>
          <w:tcPr>
            <w:tcW w:w="840" w:type="dxa"/>
            <w:tcBorders>
              <w:top w:val="nil"/>
              <w:left w:val="single" w:sz="8" w:space="0" w:color="auto"/>
              <w:bottom w:val="single" w:sz="8" w:space="0" w:color="auto"/>
              <w:right w:val="nil"/>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2400" w:type="dxa"/>
            <w:tcBorders>
              <w:top w:val="nil"/>
              <w:left w:val="single" w:sz="8" w:space="0" w:color="auto"/>
              <w:bottom w:val="single" w:sz="8" w:space="0" w:color="auto"/>
              <w:right w:val="nil"/>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920" w:type="dxa"/>
            <w:tcBorders>
              <w:top w:val="nil"/>
              <w:left w:val="single" w:sz="8" w:space="0" w:color="auto"/>
              <w:bottom w:val="single" w:sz="8" w:space="0" w:color="auto"/>
              <w:right w:val="nil"/>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2760" w:type="dxa"/>
            <w:tcBorders>
              <w:top w:val="nil"/>
              <w:left w:val="single" w:sz="8" w:space="0" w:color="auto"/>
              <w:bottom w:val="single" w:sz="8" w:space="0" w:color="auto"/>
              <w:right w:val="nil"/>
            </w:tcBorders>
            <w:shd w:val="clear" w:color="auto" w:fill="FFFFFF"/>
            <w:hideMark/>
          </w:tcPr>
          <w:p w:rsidR="001543C0" w:rsidRPr="001543C0" w:rsidRDefault="001543C0" w:rsidP="001543C0">
            <w:pPr>
              <w:spacing w:before="120" w:after="120" w:line="234" w:lineRule="atLeast"/>
              <w:ind w:hanging="198"/>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2160" w:type="dxa"/>
            <w:tcBorders>
              <w:top w:val="nil"/>
              <w:left w:val="single" w:sz="8" w:space="0" w:color="auto"/>
              <w:bottom w:val="single" w:sz="8" w:space="0" w:color="auto"/>
              <w:right w:val="nil"/>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3000" w:type="dxa"/>
            <w:tcBorders>
              <w:top w:val="nil"/>
              <w:left w:val="single" w:sz="8" w:space="0" w:color="auto"/>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r>
    </w:tbl>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w:t>
      </w:r>
    </w:p>
    <w:tbl>
      <w:tblPr>
        <w:tblW w:w="43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tblGrid>
      <w:tr w:rsidR="001543C0" w:rsidRPr="001543C0" w:rsidTr="001543C0">
        <w:trPr>
          <w:tblCellSpacing w:w="0" w:type="dxa"/>
        </w:trPr>
        <w:tc>
          <w:tcPr>
            <w:tcW w:w="4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Mẫu số: 07/BCHĐ</w:t>
            </w:r>
            <w:r w:rsidRPr="001543C0">
              <w:rPr>
                <w:rFonts w:ascii="Times New Roman" w:eastAsia="Times New Roman" w:hAnsi="Times New Roman" w:cs="Times New Roman"/>
                <w:b/>
                <w:bCs/>
                <w:sz w:val="20"/>
                <w:szCs w:val="20"/>
              </w:rPr>
              <w:br/>
            </w:r>
            <w:r w:rsidRPr="001543C0">
              <w:rPr>
                <w:rFonts w:ascii="Times New Roman" w:eastAsia="Times New Roman" w:hAnsi="Times New Roman" w:cs="Times New Roman"/>
                <w:i/>
                <w:iCs/>
                <w:sz w:val="20"/>
                <w:szCs w:val="20"/>
              </w:rPr>
              <w:t>Ban hành kèm theo Quyết định số 1445/QĐ-TCT ngày 06/8/2015 của Tổng cục trưởng Tổng cục Thuế</w:t>
            </w:r>
          </w:p>
        </w:tc>
      </w:tr>
    </w:tbl>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Cơ quan thuế (TCT</w:t>
      </w:r>
      <w:proofErr w:type="gramStart"/>
      <w:r w:rsidRPr="001543C0">
        <w:rPr>
          <w:rFonts w:ascii="Arial" w:eastAsia="Times New Roman" w:hAnsi="Arial" w:cs="Arial"/>
          <w:color w:val="000000"/>
          <w:sz w:val="20"/>
          <w:szCs w:val="20"/>
        </w:rPr>
        <w:t>,CT,CCT</w:t>
      </w:r>
      <w:proofErr w:type="gramEnd"/>
      <w:r w:rsidRPr="001543C0">
        <w:rPr>
          <w:rFonts w:ascii="Arial" w:eastAsia="Times New Roman" w:hAnsi="Arial" w:cs="Arial"/>
          <w:color w:val="000000"/>
          <w:sz w:val="20"/>
          <w:szCs w:val="20"/>
        </w:rPr>
        <w:t>):…………………………………………….</w:t>
      </w:r>
    </w:p>
    <w:p w:rsidR="001543C0" w:rsidRPr="001543C0" w:rsidRDefault="001543C0" w:rsidP="001543C0">
      <w:pPr>
        <w:shd w:val="clear" w:color="auto" w:fill="FFFFFF"/>
        <w:spacing w:after="0" w:line="234" w:lineRule="atLeast"/>
        <w:jc w:val="center"/>
        <w:rPr>
          <w:rFonts w:ascii="Arial" w:eastAsia="Times New Roman" w:hAnsi="Arial" w:cs="Arial"/>
          <w:color w:val="000000"/>
          <w:sz w:val="18"/>
          <w:szCs w:val="18"/>
        </w:rPr>
      </w:pPr>
      <w:bookmarkStart w:id="38" w:name="cumtu_8"/>
      <w:r w:rsidRPr="001543C0">
        <w:rPr>
          <w:rFonts w:ascii="Arial" w:eastAsia="Times New Roman" w:hAnsi="Arial" w:cs="Arial"/>
          <w:b/>
          <w:bCs/>
          <w:color w:val="000000"/>
          <w:sz w:val="20"/>
          <w:szCs w:val="20"/>
        </w:rPr>
        <w:t>THỐNG KÊ HÓA ĐƠN XÁC THỰC PHÂN TÁN CẦN RÀ SOÁT</w:t>
      </w:r>
      <w:bookmarkEnd w:id="38"/>
    </w:p>
    <w:p w:rsidR="001543C0" w:rsidRPr="001543C0" w:rsidRDefault="001543C0" w:rsidP="001543C0">
      <w:pPr>
        <w:shd w:val="clear" w:color="auto" w:fill="FFFFFF"/>
        <w:spacing w:before="120" w:after="120" w:line="234" w:lineRule="atLeast"/>
        <w:jc w:val="center"/>
        <w:rPr>
          <w:rFonts w:ascii="Arial" w:eastAsia="Times New Roman" w:hAnsi="Arial" w:cs="Arial"/>
          <w:color w:val="000000"/>
          <w:sz w:val="18"/>
          <w:szCs w:val="18"/>
        </w:rPr>
      </w:pPr>
      <w:r w:rsidRPr="001543C0">
        <w:rPr>
          <w:rFonts w:ascii="Arial" w:eastAsia="Times New Roman" w:hAnsi="Arial" w:cs="Arial"/>
          <w:color w:val="000000"/>
          <w:sz w:val="20"/>
          <w:szCs w:val="20"/>
        </w:rPr>
        <w:lastRenderedPageBreak/>
        <w:t>Từ ngày … … … … …Đến ngày … … …. …</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Tên người bán</w:t>
      </w:r>
      <w:proofErr w:type="gramStart"/>
      <w:r w:rsidRPr="001543C0">
        <w:rPr>
          <w:rFonts w:ascii="Arial" w:eastAsia="Times New Roman" w:hAnsi="Arial" w:cs="Arial"/>
          <w:color w:val="000000"/>
          <w:sz w:val="20"/>
          <w:szCs w:val="20"/>
        </w:rPr>
        <w:t>:……………………………………………………</w:t>
      </w:r>
      <w:proofErr w:type="gramEnd"/>
    </w:p>
    <w:tbl>
      <w:tblPr>
        <w:tblW w:w="0" w:type="auto"/>
        <w:tblCellSpacing w:w="0" w:type="dxa"/>
        <w:tblCellMar>
          <w:left w:w="0" w:type="dxa"/>
          <w:right w:w="0" w:type="dxa"/>
        </w:tblCellMar>
        <w:tblLook w:val="04A0" w:firstRow="1" w:lastRow="0" w:firstColumn="1" w:lastColumn="0" w:noHBand="0" w:noVBand="1"/>
      </w:tblPr>
      <w:tblGrid>
        <w:gridCol w:w="680"/>
        <w:gridCol w:w="1009"/>
        <w:gridCol w:w="1289"/>
        <w:gridCol w:w="964"/>
        <w:gridCol w:w="968"/>
        <w:gridCol w:w="1024"/>
        <w:gridCol w:w="1011"/>
        <w:gridCol w:w="1321"/>
        <w:gridCol w:w="1192"/>
      </w:tblGrid>
      <w:tr w:rsidR="001543C0" w:rsidRPr="001543C0" w:rsidTr="001543C0">
        <w:trPr>
          <w:trHeight w:val="20"/>
          <w:tblCellSpacing w:w="0" w:type="dxa"/>
        </w:trPr>
        <w:tc>
          <w:tcPr>
            <w:tcW w:w="840"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0"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STT</w:t>
            </w:r>
          </w:p>
        </w:tc>
        <w:tc>
          <w:tcPr>
            <w:tcW w:w="1320"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0"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MST người mua</w:t>
            </w:r>
          </w:p>
        </w:tc>
        <w:tc>
          <w:tcPr>
            <w:tcW w:w="1800"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0"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Tên người mua</w:t>
            </w:r>
          </w:p>
        </w:tc>
        <w:tc>
          <w:tcPr>
            <w:tcW w:w="1320"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0"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Loại hóa đơn</w:t>
            </w:r>
          </w:p>
        </w:tc>
        <w:tc>
          <w:tcPr>
            <w:tcW w:w="1320"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0"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Mẫu hóa đơn</w:t>
            </w:r>
          </w:p>
        </w:tc>
        <w:tc>
          <w:tcPr>
            <w:tcW w:w="1440"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0"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Ký hiệu</w:t>
            </w:r>
          </w:p>
        </w:tc>
        <w:tc>
          <w:tcPr>
            <w:tcW w:w="1440"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0"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Số hóa đơn</w:t>
            </w:r>
          </w:p>
        </w:tc>
        <w:tc>
          <w:tcPr>
            <w:tcW w:w="1920" w:type="dxa"/>
            <w:tcBorders>
              <w:top w:val="single" w:sz="8" w:space="0" w:color="auto"/>
              <w:left w:val="single" w:sz="8" w:space="0" w:color="auto"/>
              <w:bottom w:val="nil"/>
              <w:right w:val="single" w:sz="8" w:space="0" w:color="auto"/>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0"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Số hóa đơn xác thực</w:t>
            </w:r>
          </w:p>
        </w:tc>
        <w:tc>
          <w:tcPr>
            <w:tcW w:w="1680" w:type="dxa"/>
            <w:tcBorders>
              <w:top w:val="single" w:sz="8" w:space="0" w:color="auto"/>
              <w:left w:val="nil"/>
              <w:bottom w:val="single" w:sz="8" w:space="0" w:color="auto"/>
              <w:right w:val="single" w:sz="8" w:space="0" w:color="auto"/>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0"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Nội dung</w:t>
            </w:r>
          </w:p>
        </w:tc>
      </w:tr>
      <w:tr w:rsidR="001543C0" w:rsidRPr="001543C0" w:rsidTr="001543C0">
        <w:trPr>
          <w:trHeight w:val="20"/>
          <w:tblCellSpacing w:w="0" w:type="dxa"/>
        </w:trPr>
        <w:tc>
          <w:tcPr>
            <w:tcW w:w="840"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0"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1</w:t>
            </w:r>
          </w:p>
        </w:tc>
        <w:tc>
          <w:tcPr>
            <w:tcW w:w="1320"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0"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2</w:t>
            </w:r>
          </w:p>
        </w:tc>
        <w:tc>
          <w:tcPr>
            <w:tcW w:w="1800"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0"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3</w:t>
            </w:r>
          </w:p>
        </w:tc>
        <w:tc>
          <w:tcPr>
            <w:tcW w:w="1320"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0"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4</w:t>
            </w:r>
          </w:p>
        </w:tc>
        <w:tc>
          <w:tcPr>
            <w:tcW w:w="1320"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0"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5</w:t>
            </w:r>
          </w:p>
        </w:tc>
        <w:tc>
          <w:tcPr>
            <w:tcW w:w="1440"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0"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6</w:t>
            </w:r>
          </w:p>
        </w:tc>
        <w:tc>
          <w:tcPr>
            <w:tcW w:w="1440"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0"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7</w:t>
            </w:r>
          </w:p>
        </w:tc>
        <w:tc>
          <w:tcPr>
            <w:tcW w:w="1920"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0"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8</w:t>
            </w:r>
          </w:p>
        </w:tc>
        <w:tc>
          <w:tcPr>
            <w:tcW w:w="1680" w:type="dxa"/>
            <w:tcBorders>
              <w:top w:val="nil"/>
              <w:left w:val="single" w:sz="8" w:space="0" w:color="auto"/>
              <w:bottom w:val="single" w:sz="8" w:space="0" w:color="auto"/>
              <w:right w:val="single" w:sz="8" w:space="0" w:color="auto"/>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0"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9</w:t>
            </w:r>
          </w:p>
        </w:tc>
      </w:tr>
      <w:tr w:rsidR="001543C0" w:rsidRPr="001543C0" w:rsidTr="001543C0">
        <w:trPr>
          <w:trHeight w:val="20"/>
          <w:tblCellSpacing w:w="0" w:type="dxa"/>
        </w:trPr>
        <w:tc>
          <w:tcPr>
            <w:tcW w:w="840"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0"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I</w:t>
            </w:r>
          </w:p>
        </w:tc>
        <w:tc>
          <w:tcPr>
            <w:tcW w:w="12240" w:type="dxa"/>
            <w:gridSpan w:val="8"/>
            <w:tcBorders>
              <w:top w:val="single" w:sz="8" w:space="0" w:color="auto"/>
              <w:left w:val="single" w:sz="8" w:space="0" w:color="auto"/>
              <w:bottom w:val="single" w:sz="8" w:space="0" w:color="auto"/>
              <w:right w:val="single" w:sz="8" w:space="0" w:color="auto"/>
            </w:tcBorders>
            <w:shd w:val="clear" w:color="auto" w:fill="FFFFFF"/>
            <w:tcMar>
              <w:top w:w="0" w:type="dxa"/>
              <w:left w:w="29" w:type="dxa"/>
              <w:bottom w:w="0" w:type="dxa"/>
              <w:right w:w="29" w:type="dxa"/>
            </w:tcMar>
            <w:hideMark/>
          </w:tcPr>
          <w:p w:rsidR="001543C0" w:rsidRPr="001543C0" w:rsidRDefault="001543C0" w:rsidP="001543C0">
            <w:pPr>
              <w:spacing w:before="120" w:after="120" w:line="20"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Thông tin về trạng thái mã số thuế</w:t>
            </w:r>
          </w:p>
        </w:tc>
      </w:tr>
      <w:tr w:rsidR="001543C0" w:rsidRPr="001543C0" w:rsidTr="001543C0">
        <w:trPr>
          <w:trHeight w:val="20"/>
          <w:tblCellSpacing w:w="0" w:type="dxa"/>
        </w:trPr>
        <w:tc>
          <w:tcPr>
            <w:tcW w:w="840" w:type="dxa"/>
            <w:tcBorders>
              <w:top w:val="nil"/>
              <w:left w:val="single" w:sz="8" w:space="0" w:color="auto"/>
              <w:bottom w:val="single" w:sz="8" w:space="0" w:color="auto"/>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0"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320"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0"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800"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0"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320"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0"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320"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0"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440"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0" w:lineRule="atLeast"/>
              <w:ind w:hanging="198"/>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440"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0" w:lineRule="atLeast"/>
              <w:ind w:hanging="198"/>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920"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0"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680" w:type="dxa"/>
            <w:tcBorders>
              <w:top w:val="nil"/>
              <w:left w:val="single" w:sz="8" w:space="0" w:color="auto"/>
              <w:bottom w:val="single" w:sz="8" w:space="0" w:color="auto"/>
              <w:right w:val="single" w:sz="8" w:space="0" w:color="auto"/>
            </w:tcBorders>
            <w:shd w:val="clear" w:color="auto" w:fill="FFFFFF"/>
            <w:tcMar>
              <w:top w:w="0" w:type="dxa"/>
              <w:left w:w="29" w:type="dxa"/>
              <w:bottom w:w="0" w:type="dxa"/>
              <w:right w:w="29" w:type="dxa"/>
            </w:tcMar>
            <w:hideMark/>
          </w:tcPr>
          <w:p w:rsidR="001543C0" w:rsidRPr="001543C0" w:rsidRDefault="001543C0" w:rsidP="001543C0">
            <w:pPr>
              <w:spacing w:before="120" w:after="120" w:line="20"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r>
      <w:tr w:rsidR="001543C0" w:rsidRPr="001543C0" w:rsidTr="001543C0">
        <w:trPr>
          <w:trHeight w:val="20"/>
          <w:tblCellSpacing w:w="0" w:type="dxa"/>
        </w:trPr>
        <w:tc>
          <w:tcPr>
            <w:tcW w:w="840" w:type="dxa"/>
            <w:tcBorders>
              <w:top w:val="nil"/>
              <w:left w:val="single" w:sz="8" w:space="0" w:color="auto"/>
              <w:bottom w:val="single" w:sz="8" w:space="0" w:color="auto"/>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0"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II</w:t>
            </w:r>
          </w:p>
        </w:tc>
        <w:tc>
          <w:tcPr>
            <w:tcW w:w="12240" w:type="dxa"/>
            <w:gridSpan w:val="8"/>
            <w:tcBorders>
              <w:top w:val="nil"/>
              <w:left w:val="single" w:sz="8" w:space="0" w:color="auto"/>
              <w:bottom w:val="single" w:sz="8" w:space="0" w:color="auto"/>
              <w:right w:val="single" w:sz="8" w:space="0" w:color="auto"/>
            </w:tcBorders>
            <w:shd w:val="clear" w:color="auto" w:fill="FFFFFF"/>
            <w:tcMar>
              <w:top w:w="0" w:type="dxa"/>
              <w:left w:w="29" w:type="dxa"/>
              <w:bottom w:w="0" w:type="dxa"/>
              <w:right w:w="29" w:type="dxa"/>
            </w:tcMar>
            <w:hideMark/>
          </w:tcPr>
          <w:p w:rsidR="001543C0" w:rsidRPr="001543C0" w:rsidRDefault="001543C0" w:rsidP="001543C0">
            <w:pPr>
              <w:spacing w:before="120" w:after="120" w:line="20"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Số hóa đơn không hợp lệ</w:t>
            </w:r>
          </w:p>
        </w:tc>
      </w:tr>
      <w:tr w:rsidR="001543C0" w:rsidRPr="001543C0" w:rsidTr="001543C0">
        <w:trPr>
          <w:trHeight w:val="20"/>
          <w:tblCellSpacing w:w="0" w:type="dxa"/>
        </w:trPr>
        <w:tc>
          <w:tcPr>
            <w:tcW w:w="840" w:type="dxa"/>
            <w:tcBorders>
              <w:top w:val="nil"/>
              <w:left w:val="single" w:sz="8" w:space="0" w:color="auto"/>
              <w:bottom w:val="single" w:sz="8" w:space="0" w:color="auto"/>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0"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320"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0"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800"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0"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320"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0"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320"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0"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440"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0" w:lineRule="atLeast"/>
              <w:ind w:hanging="198"/>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440"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0" w:lineRule="atLeast"/>
              <w:ind w:hanging="198"/>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920"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0"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680" w:type="dxa"/>
            <w:tcBorders>
              <w:top w:val="nil"/>
              <w:left w:val="single" w:sz="8" w:space="0" w:color="auto"/>
              <w:bottom w:val="single" w:sz="8" w:space="0" w:color="auto"/>
              <w:right w:val="single" w:sz="8" w:space="0" w:color="auto"/>
            </w:tcBorders>
            <w:shd w:val="clear" w:color="auto" w:fill="FFFFFF"/>
            <w:tcMar>
              <w:top w:w="0" w:type="dxa"/>
              <w:left w:w="29" w:type="dxa"/>
              <w:bottom w:w="0" w:type="dxa"/>
              <w:right w:w="29" w:type="dxa"/>
            </w:tcMar>
            <w:hideMark/>
          </w:tcPr>
          <w:p w:rsidR="001543C0" w:rsidRPr="001543C0" w:rsidRDefault="001543C0" w:rsidP="001543C0">
            <w:pPr>
              <w:spacing w:before="120" w:after="120" w:line="20"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r>
      <w:tr w:rsidR="001543C0" w:rsidRPr="001543C0" w:rsidTr="001543C0">
        <w:trPr>
          <w:trHeight w:val="20"/>
          <w:tblCellSpacing w:w="0" w:type="dxa"/>
        </w:trPr>
        <w:tc>
          <w:tcPr>
            <w:tcW w:w="840" w:type="dxa"/>
            <w:tcBorders>
              <w:top w:val="nil"/>
              <w:left w:val="single" w:sz="8" w:space="0" w:color="auto"/>
              <w:bottom w:val="single" w:sz="8" w:space="0" w:color="auto"/>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0"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III</w:t>
            </w:r>
          </w:p>
        </w:tc>
        <w:tc>
          <w:tcPr>
            <w:tcW w:w="12240" w:type="dxa"/>
            <w:gridSpan w:val="8"/>
            <w:tcBorders>
              <w:top w:val="nil"/>
              <w:left w:val="single" w:sz="8" w:space="0" w:color="auto"/>
              <w:bottom w:val="single" w:sz="8" w:space="0" w:color="auto"/>
              <w:right w:val="single" w:sz="8" w:space="0" w:color="auto"/>
            </w:tcBorders>
            <w:shd w:val="clear" w:color="auto" w:fill="FFFFFF"/>
            <w:tcMar>
              <w:top w:w="0" w:type="dxa"/>
              <w:left w:w="29" w:type="dxa"/>
              <w:bottom w:w="0" w:type="dxa"/>
              <w:right w:w="29" w:type="dxa"/>
            </w:tcMar>
            <w:hideMark/>
          </w:tcPr>
          <w:p w:rsidR="001543C0" w:rsidRPr="001543C0" w:rsidRDefault="001543C0" w:rsidP="001543C0">
            <w:pPr>
              <w:spacing w:before="120" w:after="120" w:line="20"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Chứng thư số hết hạn sử dụng hoặc không trùng khớp với CTS đã đăng ký với Tổng cục Thuế</w:t>
            </w:r>
          </w:p>
        </w:tc>
      </w:tr>
      <w:tr w:rsidR="001543C0" w:rsidRPr="001543C0" w:rsidTr="001543C0">
        <w:trPr>
          <w:trHeight w:val="20"/>
          <w:tblCellSpacing w:w="0" w:type="dxa"/>
        </w:trPr>
        <w:tc>
          <w:tcPr>
            <w:tcW w:w="840"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0"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320"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0"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0920" w:type="dxa"/>
            <w:gridSpan w:val="7"/>
            <w:tcBorders>
              <w:top w:val="nil"/>
              <w:left w:val="single" w:sz="8" w:space="0" w:color="auto"/>
              <w:bottom w:val="single" w:sz="8" w:space="0" w:color="auto"/>
              <w:right w:val="single" w:sz="8" w:space="0" w:color="auto"/>
            </w:tcBorders>
            <w:shd w:val="clear" w:color="auto" w:fill="FFFFFF"/>
            <w:tcMar>
              <w:top w:w="0" w:type="dxa"/>
              <w:left w:w="29" w:type="dxa"/>
              <w:bottom w:w="0" w:type="dxa"/>
              <w:right w:w="29" w:type="dxa"/>
            </w:tcMar>
            <w:hideMark/>
          </w:tcPr>
          <w:p w:rsidR="001543C0" w:rsidRPr="001543C0" w:rsidRDefault="001543C0" w:rsidP="001543C0">
            <w:pPr>
              <w:spacing w:before="120" w:after="120" w:line="20"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r>
    </w:tbl>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w:t>
      </w:r>
    </w:p>
    <w:tbl>
      <w:tblPr>
        <w:tblW w:w="43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tblGrid>
      <w:tr w:rsidR="001543C0" w:rsidRPr="001543C0" w:rsidTr="001543C0">
        <w:trPr>
          <w:tblCellSpacing w:w="0" w:type="dxa"/>
        </w:trPr>
        <w:tc>
          <w:tcPr>
            <w:tcW w:w="4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Mẫu số: 08/BCHĐ</w:t>
            </w:r>
            <w:r w:rsidRPr="001543C0">
              <w:rPr>
                <w:rFonts w:ascii="Times New Roman" w:eastAsia="Times New Roman" w:hAnsi="Times New Roman" w:cs="Times New Roman"/>
                <w:b/>
                <w:bCs/>
                <w:sz w:val="20"/>
                <w:szCs w:val="20"/>
              </w:rPr>
              <w:br/>
            </w:r>
            <w:r w:rsidRPr="001543C0">
              <w:rPr>
                <w:rFonts w:ascii="Times New Roman" w:eastAsia="Times New Roman" w:hAnsi="Times New Roman" w:cs="Times New Roman"/>
                <w:i/>
                <w:iCs/>
                <w:sz w:val="20"/>
                <w:szCs w:val="20"/>
              </w:rPr>
              <w:t>Ban hành kèm theo Quyết định số 1445/QĐ-TCT ngày 06/8/2015 của Tổng cục trưởng Tổng cục Thuế</w:t>
            </w:r>
          </w:p>
        </w:tc>
      </w:tr>
    </w:tbl>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Cơ quan thuế (TCT</w:t>
      </w:r>
      <w:proofErr w:type="gramStart"/>
      <w:r w:rsidRPr="001543C0">
        <w:rPr>
          <w:rFonts w:ascii="Arial" w:eastAsia="Times New Roman" w:hAnsi="Arial" w:cs="Arial"/>
          <w:color w:val="000000"/>
          <w:sz w:val="20"/>
          <w:szCs w:val="20"/>
        </w:rPr>
        <w:t>,CT,CCT</w:t>
      </w:r>
      <w:proofErr w:type="gramEnd"/>
      <w:r w:rsidRPr="001543C0">
        <w:rPr>
          <w:rFonts w:ascii="Arial" w:eastAsia="Times New Roman" w:hAnsi="Arial" w:cs="Arial"/>
          <w:color w:val="000000"/>
          <w:sz w:val="20"/>
          <w:szCs w:val="20"/>
        </w:rPr>
        <w:t>):…………………………………………….</w:t>
      </w:r>
    </w:p>
    <w:p w:rsidR="001543C0" w:rsidRPr="001543C0" w:rsidRDefault="001543C0" w:rsidP="001543C0">
      <w:pPr>
        <w:shd w:val="clear" w:color="auto" w:fill="FFFFFF"/>
        <w:spacing w:after="0" w:line="234" w:lineRule="atLeast"/>
        <w:jc w:val="center"/>
        <w:rPr>
          <w:rFonts w:ascii="Arial" w:eastAsia="Times New Roman" w:hAnsi="Arial" w:cs="Arial"/>
          <w:color w:val="000000"/>
          <w:sz w:val="18"/>
          <w:szCs w:val="18"/>
        </w:rPr>
      </w:pPr>
      <w:bookmarkStart w:id="39" w:name="cumtu_9"/>
      <w:r w:rsidRPr="001543C0">
        <w:rPr>
          <w:rFonts w:ascii="Arial" w:eastAsia="Times New Roman" w:hAnsi="Arial" w:cs="Arial"/>
          <w:b/>
          <w:bCs/>
          <w:color w:val="000000"/>
          <w:sz w:val="20"/>
          <w:szCs w:val="20"/>
        </w:rPr>
        <w:t>THỐNG KÊ DANH SÁCH DOANH NGHIỆP NGỪNG SỬ DỤNG HÓA ĐƠN XÁC THỰC</w:t>
      </w:r>
      <w:bookmarkEnd w:id="39"/>
    </w:p>
    <w:p w:rsidR="001543C0" w:rsidRPr="001543C0" w:rsidRDefault="001543C0" w:rsidP="001543C0">
      <w:pPr>
        <w:shd w:val="clear" w:color="auto" w:fill="FFFFFF"/>
        <w:spacing w:before="120" w:after="120" w:line="234" w:lineRule="atLeast"/>
        <w:jc w:val="center"/>
        <w:rPr>
          <w:rFonts w:ascii="Arial" w:eastAsia="Times New Roman" w:hAnsi="Arial" w:cs="Arial"/>
          <w:color w:val="000000"/>
          <w:sz w:val="18"/>
          <w:szCs w:val="18"/>
        </w:rPr>
      </w:pPr>
      <w:r w:rsidRPr="001543C0">
        <w:rPr>
          <w:rFonts w:ascii="Arial" w:eastAsia="Times New Roman" w:hAnsi="Arial" w:cs="Arial"/>
          <w:color w:val="000000"/>
          <w:sz w:val="20"/>
          <w:szCs w:val="20"/>
        </w:rPr>
        <w:t>Từ ngày … … … … …Đến ngày … … …. … …</w:t>
      </w:r>
    </w:p>
    <w:tbl>
      <w:tblPr>
        <w:tblW w:w="9659" w:type="dxa"/>
        <w:tblCellSpacing w:w="0" w:type="dxa"/>
        <w:tblCellMar>
          <w:left w:w="0" w:type="dxa"/>
          <w:right w:w="0" w:type="dxa"/>
        </w:tblCellMar>
        <w:tblLook w:val="04A0" w:firstRow="1" w:lastRow="0" w:firstColumn="1" w:lastColumn="0" w:noHBand="0" w:noVBand="1"/>
      </w:tblPr>
      <w:tblGrid>
        <w:gridCol w:w="840"/>
        <w:gridCol w:w="1200"/>
        <w:gridCol w:w="1099"/>
        <w:gridCol w:w="1196"/>
        <w:gridCol w:w="930"/>
        <w:gridCol w:w="992"/>
        <w:gridCol w:w="851"/>
        <w:gridCol w:w="850"/>
        <w:gridCol w:w="648"/>
        <w:gridCol w:w="1053"/>
      </w:tblGrid>
      <w:tr w:rsidR="001543C0" w:rsidRPr="001543C0" w:rsidTr="001543C0">
        <w:trPr>
          <w:trHeight w:val="590"/>
          <w:tblCellSpacing w:w="0" w:type="dxa"/>
        </w:trPr>
        <w:tc>
          <w:tcPr>
            <w:tcW w:w="840" w:type="dxa"/>
            <w:tcBorders>
              <w:top w:val="single" w:sz="8" w:space="0" w:color="auto"/>
              <w:left w:val="single" w:sz="8" w:space="0" w:color="auto"/>
              <w:bottom w:val="nil"/>
              <w:right w:val="nil"/>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STT</w:t>
            </w:r>
          </w:p>
        </w:tc>
        <w:tc>
          <w:tcPr>
            <w:tcW w:w="1200" w:type="dxa"/>
            <w:tcBorders>
              <w:top w:val="single" w:sz="8" w:space="0" w:color="auto"/>
              <w:left w:val="single" w:sz="8" w:space="0" w:color="auto"/>
              <w:bottom w:val="nil"/>
              <w:right w:val="nil"/>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MST</w:t>
            </w:r>
          </w:p>
        </w:tc>
        <w:tc>
          <w:tcPr>
            <w:tcW w:w="1099" w:type="dxa"/>
            <w:tcBorders>
              <w:top w:val="single" w:sz="8" w:space="0" w:color="auto"/>
              <w:left w:val="single" w:sz="8" w:space="0" w:color="auto"/>
              <w:bottom w:val="nil"/>
              <w:right w:val="nil"/>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Tên tổ chức</w:t>
            </w:r>
          </w:p>
        </w:tc>
        <w:tc>
          <w:tcPr>
            <w:tcW w:w="1196" w:type="dxa"/>
            <w:tcBorders>
              <w:top w:val="single" w:sz="8" w:space="0" w:color="auto"/>
              <w:left w:val="single" w:sz="8" w:space="0" w:color="auto"/>
              <w:bottom w:val="nil"/>
              <w:right w:val="nil"/>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Địa chỉ</w:t>
            </w:r>
          </w:p>
        </w:tc>
        <w:tc>
          <w:tcPr>
            <w:tcW w:w="930" w:type="dxa"/>
            <w:tcBorders>
              <w:top w:val="single" w:sz="8" w:space="0" w:color="auto"/>
              <w:left w:val="single" w:sz="8" w:space="0" w:color="auto"/>
              <w:bottom w:val="nil"/>
              <w:right w:val="nil"/>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Tên loại hóa đơn</w:t>
            </w:r>
          </w:p>
        </w:tc>
        <w:tc>
          <w:tcPr>
            <w:tcW w:w="992" w:type="dxa"/>
            <w:tcBorders>
              <w:top w:val="single" w:sz="8" w:space="0" w:color="auto"/>
              <w:left w:val="single" w:sz="8" w:space="0" w:color="auto"/>
              <w:bottom w:val="nil"/>
              <w:right w:val="nil"/>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Mẫu số</w:t>
            </w:r>
          </w:p>
        </w:tc>
        <w:tc>
          <w:tcPr>
            <w:tcW w:w="851" w:type="dxa"/>
            <w:tcBorders>
              <w:top w:val="single" w:sz="8" w:space="0" w:color="auto"/>
              <w:left w:val="single" w:sz="8" w:space="0" w:color="auto"/>
              <w:bottom w:val="nil"/>
              <w:right w:val="nil"/>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Ký hiệu</w:t>
            </w:r>
          </w:p>
        </w:tc>
        <w:tc>
          <w:tcPr>
            <w:tcW w:w="850" w:type="dxa"/>
            <w:tcBorders>
              <w:top w:val="single" w:sz="8" w:space="0" w:color="auto"/>
              <w:left w:val="single" w:sz="8" w:space="0" w:color="auto"/>
              <w:bottom w:val="nil"/>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Từ số</w:t>
            </w:r>
          </w:p>
        </w:tc>
        <w:tc>
          <w:tcPr>
            <w:tcW w:w="648" w:type="dxa"/>
            <w:tcBorders>
              <w:top w:val="single" w:sz="8" w:space="0" w:color="auto"/>
              <w:left w:val="nil"/>
              <w:bottom w:val="nil"/>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Đến số</w:t>
            </w:r>
          </w:p>
        </w:tc>
        <w:tc>
          <w:tcPr>
            <w:tcW w:w="1053" w:type="dxa"/>
            <w:tcBorders>
              <w:top w:val="single" w:sz="8" w:space="0" w:color="auto"/>
              <w:left w:val="nil"/>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Ngừng sử dụng từ ngày</w:t>
            </w:r>
          </w:p>
        </w:tc>
      </w:tr>
      <w:tr w:rsidR="001543C0" w:rsidRPr="001543C0" w:rsidTr="001543C0">
        <w:trPr>
          <w:tblCellSpacing w:w="0" w:type="dxa"/>
        </w:trPr>
        <w:tc>
          <w:tcPr>
            <w:tcW w:w="840" w:type="dxa"/>
            <w:tcBorders>
              <w:top w:val="single" w:sz="8" w:space="0" w:color="auto"/>
              <w:left w:val="single" w:sz="8" w:space="0" w:color="auto"/>
              <w:bottom w:val="nil"/>
              <w:right w:val="nil"/>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1</w:t>
            </w:r>
          </w:p>
        </w:tc>
        <w:tc>
          <w:tcPr>
            <w:tcW w:w="1200" w:type="dxa"/>
            <w:tcBorders>
              <w:top w:val="single" w:sz="8" w:space="0" w:color="auto"/>
              <w:left w:val="single" w:sz="8" w:space="0" w:color="auto"/>
              <w:bottom w:val="nil"/>
              <w:right w:val="nil"/>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2</w:t>
            </w:r>
          </w:p>
        </w:tc>
        <w:tc>
          <w:tcPr>
            <w:tcW w:w="1099" w:type="dxa"/>
            <w:tcBorders>
              <w:top w:val="single" w:sz="8" w:space="0" w:color="auto"/>
              <w:left w:val="single" w:sz="8" w:space="0" w:color="auto"/>
              <w:bottom w:val="nil"/>
              <w:right w:val="nil"/>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3</w:t>
            </w:r>
          </w:p>
        </w:tc>
        <w:tc>
          <w:tcPr>
            <w:tcW w:w="1196" w:type="dxa"/>
            <w:tcBorders>
              <w:top w:val="single" w:sz="8" w:space="0" w:color="auto"/>
              <w:left w:val="single" w:sz="8" w:space="0" w:color="auto"/>
              <w:bottom w:val="nil"/>
              <w:right w:val="nil"/>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4</w:t>
            </w:r>
          </w:p>
        </w:tc>
        <w:tc>
          <w:tcPr>
            <w:tcW w:w="930" w:type="dxa"/>
            <w:tcBorders>
              <w:top w:val="single" w:sz="8" w:space="0" w:color="auto"/>
              <w:left w:val="single" w:sz="8" w:space="0" w:color="auto"/>
              <w:bottom w:val="nil"/>
              <w:right w:val="nil"/>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5</w:t>
            </w:r>
          </w:p>
        </w:tc>
        <w:tc>
          <w:tcPr>
            <w:tcW w:w="992" w:type="dxa"/>
            <w:tcBorders>
              <w:top w:val="single" w:sz="8" w:space="0" w:color="auto"/>
              <w:left w:val="single" w:sz="8" w:space="0" w:color="auto"/>
              <w:bottom w:val="nil"/>
              <w:right w:val="nil"/>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6</w:t>
            </w:r>
          </w:p>
        </w:tc>
        <w:tc>
          <w:tcPr>
            <w:tcW w:w="851" w:type="dxa"/>
            <w:tcBorders>
              <w:top w:val="single" w:sz="8" w:space="0" w:color="auto"/>
              <w:left w:val="single" w:sz="8" w:space="0" w:color="auto"/>
              <w:bottom w:val="nil"/>
              <w:right w:val="nil"/>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7</w:t>
            </w:r>
          </w:p>
        </w:tc>
        <w:tc>
          <w:tcPr>
            <w:tcW w:w="850" w:type="dxa"/>
            <w:tcBorders>
              <w:top w:val="single" w:sz="8" w:space="0" w:color="auto"/>
              <w:left w:val="single" w:sz="8" w:space="0" w:color="auto"/>
              <w:bottom w:val="nil"/>
              <w:right w:val="nil"/>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8</w:t>
            </w:r>
          </w:p>
        </w:tc>
        <w:tc>
          <w:tcPr>
            <w:tcW w:w="648" w:type="dxa"/>
            <w:tcBorders>
              <w:top w:val="single" w:sz="8" w:space="0" w:color="auto"/>
              <w:left w:val="single" w:sz="8" w:space="0" w:color="auto"/>
              <w:bottom w:val="nil"/>
              <w:right w:val="nil"/>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9</w:t>
            </w:r>
          </w:p>
        </w:tc>
        <w:tc>
          <w:tcPr>
            <w:tcW w:w="1053" w:type="dxa"/>
            <w:tcBorders>
              <w:top w:val="nil"/>
              <w:left w:val="single" w:sz="8" w:space="0" w:color="auto"/>
              <w:bottom w:val="single" w:sz="8" w:space="0" w:color="auto"/>
              <w:right w:val="single" w:sz="8" w:space="0" w:color="auto"/>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10</w:t>
            </w:r>
          </w:p>
        </w:tc>
      </w:tr>
      <w:tr w:rsidR="001543C0" w:rsidRPr="001543C0" w:rsidTr="001543C0">
        <w:trPr>
          <w:tblCellSpacing w:w="0" w:type="dxa"/>
        </w:trPr>
        <w:tc>
          <w:tcPr>
            <w:tcW w:w="840" w:type="dxa"/>
            <w:tcBorders>
              <w:top w:val="single" w:sz="8" w:space="0" w:color="auto"/>
              <w:left w:val="single" w:sz="8" w:space="0" w:color="auto"/>
              <w:bottom w:val="single" w:sz="8" w:space="0" w:color="auto"/>
              <w:right w:val="nil"/>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200" w:type="dxa"/>
            <w:tcBorders>
              <w:top w:val="single" w:sz="8" w:space="0" w:color="auto"/>
              <w:left w:val="single" w:sz="8" w:space="0" w:color="auto"/>
              <w:bottom w:val="single" w:sz="8" w:space="0" w:color="auto"/>
              <w:right w:val="nil"/>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099" w:type="dxa"/>
            <w:tcBorders>
              <w:top w:val="single" w:sz="8" w:space="0" w:color="auto"/>
              <w:left w:val="single" w:sz="8" w:space="0" w:color="auto"/>
              <w:bottom w:val="single" w:sz="8" w:space="0" w:color="auto"/>
              <w:right w:val="nil"/>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196" w:type="dxa"/>
            <w:tcBorders>
              <w:top w:val="single" w:sz="8" w:space="0" w:color="auto"/>
              <w:left w:val="single" w:sz="8" w:space="0" w:color="auto"/>
              <w:bottom w:val="single" w:sz="8" w:space="0" w:color="auto"/>
              <w:right w:val="nil"/>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930" w:type="dxa"/>
            <w:tcBorders>
              <w:top w:val="single" w:sz="8" w:space="0" w:color="auto"/>
              <w:left w:val="single" w:sz="8" w:space="0" w:color="auto"/>
              <w:bottom w:val="single" w:sz="8" w:space="0" w:color="auto"/>
              <w:right w:val="nil"/>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992" w:type="dxa"/>
            <w:tcBorders>
              <w:top w:val="single" w:sz="8" w:space="0" w:color="auto"/>
              <w:left w:val="single" w:sz="8" w:space="0" w:color="auto"/>
              <w:bottom w:val="single" w:sz="8" w:space="0" w:color="auto"/>
              <w:right w:val="nil"/>
            </w:tcBorders>
            <w:shd w:val="clear" w:color="auto" w:fill="FFFFFF"/>
            <w:hideMark/>
          </w:tcPr>
          <w:p w:rsidR="001543C0" w:rsidRPr="001543C0" w:rsidRDefault="001543C0" w:rsidP="001543C0">
            <w:pPr>
              <w:spacing w:before="120" w:after="120" w:line="234" w:lineRule="atLeast"/>
              <w:ind w:hanging="198"/>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851" w:type="dxa"/>
            <w:tcBorders>
              <w:top w:val="single" w:sz="8" w:space="0" w:color="auto"/>
              <w:left w:val="single" w:sz="8" w:space="0" w:color="auto"/>
              <w:bottom w:val="single" w:sz="8" w:space="0" w:color="auto"/>
              <w:right w:val="nil"/>
            </w:tcBorders>
            <w:shd w:val="clear" w:color="auto" w:fill="FFFFFF"/>
            <w:hideMark/>
          </w:tcPr>
          <w:p w:rsidR="001543C0" w:rsidRPr="001543C0" w:rsidRDefault="001543C0" w:rsidP="001543C0">
            <w:pPr>
              <w:spacing w:before="120" w:after="120" w:line="234" w:lineRule="atLeast"/>
              <w:ind w:hanging="198"/>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850" w:type="dxa"/>
            <w:tcBorders>
              <w:top w:val="single" w:sz="8" w:space="0" w:color="auto"/>
              <w:left w:val="single" w:sz="8" w:space="0" w:color="auto"/>
              <w:bottom w:val="single" w:sz="8" w:space="0" w:color="auto"/>
              <w:right w:val="nil"/>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648" w:type="dxa"/>
            <w:tcBorders>
              <w:top w:val="single" w:sz="8" w:space="0" w:color="auto"/>
              <w:left w:val="single" w:sz="8" w:space="0" w:color="auto"/>
              <w:bottom w:val="single" w:sz="8" w:space="0" w:color="auto"/>
              <w:right w:val="nil"/>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053" w:type="dxa"/>
            <w:tcBorders>
              <w:top w:val="nil"/>
              <w:left w:val="single" w:sz="8" w:space="0" w:color="auto"/>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r>
      <w:tr w:rsidR="001543C0" w:rsidRPr="001543C0" w:rsidTr="001543C0">
        <w:trPr>
          <w:tblCellSpacing w:w="0" w:type="dxa"/>
        </w:trPr>
        <w:tc>
          <w:tcPr>
            <w:tcW w:w="840" w:type="dxa"/>
            <w:tcBorders>
              <w:top w:val="nil"/>
              <w:left w:val="single" w:sz="8" w:space="0" w:color="auto"/>
              <w:bottom w:val="single" w:sz="8" w:space="0" w:color="auto"/>
              <w:right w:val="nil"/>
            </w:tcBorders>
            <w:shd w:val="clear" w:color="auto" w:fill="FFFFFF"/>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200" w:type="dxa"/>
            <w:tcBorders>
              <w:top w:val="nil"/>
              <w:left w:val="single" w:sz="8" w:space="0" w:color="auto"/>
              <w:bottom w:val="single" w:sz="8" w:space="0" w:color="auto"/>
              <w:right w:val="nil"/>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099" w:type="dxa"/>
            <w:tcBorders>
              <w:top w:val="nil"/>
              <w:left w:val="single" w:sz="8" w:space="0" w:color="auto"/>
              <w:bottom w:val="single" w:sz="8" w:space="0" w:color="auto"/>
              <w:right w:val="nil"/>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196" w:type="dxa"/>
            <w:tcBorders>
              <w:top w:val="nil"/>
              <w:left w:val="single" w:sz="8" w:space="0" w:color="auto"/>
              <w:bottom w:val="single" w:sz="8" w:space="0" w:color="auto"/>
              <w:right w:val="nil"/>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930" w:type="dxa"/>
            <w:tcBorders>
              <w:top w:val="nil"/>
              <w:left w:val="single" w:sz="8" w:space="0" w:color="auto"/>
              <w:bottom w:val="single" w:sz="8" w:space="0" w:color="auto"/>
              <w:right w:val="nil"/>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992" w:type="dxa"/>
            <w:tcBorders>
              <w:top w:val="nil"/>
              <w:left w:val="single" w:sz="8" w:space="0" w:color="auto"/>
              <w:bottom w:val="single" w:sz="8" w:space="0" w:color="auto"/>
              <w:right w:val="nil"/>
            </w:tcBorders>
            <w:shd w:val="clear" w:color="auto" w:fill="FFFFFF"/>
            <w:hideMark/>
          </w:tcPr>
          <w:p w:rsidR="001543C0" w:rsidRPr="001543C0" w:rsidRDefault="001543C0" w:rsidP="001543C0">
            <w:pPr>
              <w:spacing w:before="120" w:after="120" w:line="234" w:lineRule="atLeast"/>
              <w:ind w:hanging="198"/>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851" w:type="dxa"/>
            <w:tcBorders>
              <w:top w:val="nil"/>
              <w:left w:val="single" w:sz="8" w:space="0" w:color="auto"/>
              <w:bottom w:val="single" w:sz="8" w:space="0" w:color="auto"/>
              <w:right w:val="nil"/>
            </w:tcBorders>
            <w:shd w:val="clear" w:color="auto" w:fill="FFFFFF"/>
            <w:hideMark/>
          </w:tcPr>
          <w:p w:rsidR="001543C0" w:rsidRPr="001543C0" w:rsidRDefault="001543C0" w:rsidP="001543C0">
            <w:pPr>
              <w:spacing w:before="120" w:after="120" w:line="234" w:lineRule="atLeast"/>
              <w:ind w:hanging="198"/>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850" w:type="dxa"/>
            <w:tcBorders>
              <w:top w:val="nil"/>
              <w:left w:val="single" w:sz="8" w:space="0" w:color="auto"/>
              <w:bottom w:val="single" w:sz="8" w:space="0" w:color="auto"/>
              <w:right w:val="nil"/>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648" w:type="dxa"/>
            <w:tcBorders>
              <w:top w:val="nil"/>
              <w:left w:val="single" w:sz="8" w:space="0" w:color="auto"/>
              <w:bottom w:val="single" w:sz="8" w:space="0" w:color="auto"/>
              <w:right w:val="nil"/>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053" w:type="dxa"/>
            <w:tcBorders>
              <w:top w:val="nil"/>
              <w:left w:val="single" w:sz="8" w:space="0" w:color="auto"/>
              <w:bottom w:val="single" w:sz="8" w:space="0" w:color="auto"/>
              <w:right w:val="single" w:sz="8" w:space="0" w:color="auto"/>
            </w:tcBorders>
            <w:shd w:val="clear" w:color="auto" w:fill="FFFFFF"/>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r>
    </w:tbl>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w:t>
      </w:r>
    </w:p>
    <w:tbl>
      <w:tblPr>
        <w:tblW w:w="43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tblGrid>
      <w:tr w:rsidR="001543C0" w:rsidRPr="001543C0" w:rsidTr="001543C0">
        <w:trPr>
          <w:tblCellSpacing w:w="0" w:type="dxa"/>
        </w:trPr>
        <w:tc>
          <w:tcPr>
            <w:tcW w:w="4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Mẫu số: 09/BCHĐ</w:t>
            </w:r>
            <w:r w:rsidRPr="001543C0">
              <w:rPr>
                <w:rFonts w:ascii="Times New Roman" w:eastAsia="Times New Roman" w:hAnsi="Times New Roman" w:cs="Times New Roman"/>
                <w:b/>
                <w:bCs/>
                <w:sz w:val="20"/>
                <w:szCs w:val="20"/>
              </w:rPr>
              <w:br/>
            </w:r>
            <w:r w:rsidRPr="001543C0">
              <w:rPr>
                <w:rFonts w:ascii="Times New Roman" w:eastAsia="Times New Roman" w:hAnsi="Times New Roman" w:cs="Times New Roman"/>
                <w:i/>
                <w:iCs/>
                <w:sz w:val="20"/>
                <w:szCs w:val="20"/>
              </w:rPr>
              <w:t>Ban hành kèm theo Quyết định số 1445/QĐ-TCT ngày 06/8/2015 của Tổng cục trưởng Tổng cục Thuế</w:t>
            </w:r>
          </w:p>
        </w:tc>
      </w:tr>
    </w:tbl>
    <w:p w:rsidR="001543C0" w:rsidRPr="001543C0" w:rsidRDefault="001543C0" w:rsidP="001543C0">
      <w:pPr>
        <w:shd w:val="clear" w:color="auto" w:fill="FFFFFF"/>
        <w:spacing w:after="0" w:line="234" w:lineRule="atLeast"/>
        <w:jc w:val="center"/>
        <w:rPr>
          <w:rFonts w:ascii="Arial" w:eastAsia="Times New Roman" w:hAnsi="Arial" w:cs="Arial"/>
          <w:color w:val="000000"/>
          <w:sz w:val="18"/>
          <w:szCs w:val="18"/>
        </w:rPr>
      </w:pPr>
      <w:bookmarkStart w:id="40" w:name="cumtu_10"/>
      <w:r w:rsidRPr="001543C0">
        <w:rPr>
          <w:rFonts w:ascii="Arial" w:eastAsia="Times New Roman" w:hAnsi="Arial" w:cs="Arial"/>
          <w:b/>
          <w:bCs/>
          <w:color w:val="000000"/>
          <w:sz w:val="20"/>
          <w:szCs w:val="20"/>
        </w:rPr>
        <w:t>BẢNG KÊ HÓA ĐƠN ĐÃ SỬ DỤNG THEO NGƯỜI BÁN</w:t>
      </w:r>
      <w:bookmarkEnd w:id="40"/>
    </w:p>
    <w:p w:rsidR="001543C0" w:rsidRPr="001543C0" w:rsidRDefault="001543C0" w:rsidP="001543C0">
      <w:pPr>
        <w:shd w:val="clear" w:color="auto" w:fill="FFFFFF"/>
        <w:spacing w:before="120" w:after="120" w:line="234" w:lineRule="atLeast"/>
        <w:jc w:val="center"/>
        <w:rPr>
          <w:rFonts w:ascii="Arial" w:eastAsia="Times New Roman" w:hAnsi="Arial" w:cs="Arial"/>
          <w:color w:val="000000"/>
          <w:sz w:val="18"/>
          <w:szCs w:val="18"/>
        </w:rPr>
      </w:pPr>
      <w:r w:rsidRPr="001543C0">
        <w:rPr>
          <w:rFonts w:ascii="Arial" w:eastAsia="Times New Roman" w:hAnsi="Arial" w:cs="Arial"/>
          <w:color w:val="000000"/>
          <w:sz w:val="20"/>
          <w:szCs w:val="20"/>
        </w:rPr>
        <w:t>Từ ngày … … … … …Đến ngày … … ….</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lastRenderedPageBreak/>
        <w:t>Mã số thuế người bán</w:t>
      </w:r>
      <w:proofErr w:type="gramStart"/>
      <w:r w:rsidRPr="001543C0">
        <w:rPr>
          <w:rFonts w:ascii="Arial" w:eastAsia="Times New Roman" w:hAnsi="Arial" w:cs="Arial"/>
          <w:color w:val="000000"/>
          <w:sz w:val="20"/>
          <w:szCs w:val="20"/>
        </w:rPr>
        <w:t>:……………………………………………………………</w:t>
      </w:r>
      <w:proofErr w:type="gramEnd"/>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Tên người bán</w:t>
      </w:r>
      <w:proofErr w:type="gramStart"/>
      <w:r w:rsidRPr="001543C0">
        <w:rPr>
          <w:rFonts w:ascii="Arial" w:eastAsia="Times New Roman" w:hAnsi="Arial" w:cs="Arial"/>
          <w:color w:val="000000"/>
          <w:sz w:val="20"/>
          <w:szCs w:val="20"/>
        </w:rPr>
        <w:t>:…………………………………………………………</w:t>
      </w:r>
      <w:proofErr w:type="gramEnd"/>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w:t>
      </w:r>
    </w:p>
    <w:tbl>
      <w:tblPr>
        <w:tblW w:w="10539" w:type="dxa"/>
        <w:tblCellSpacing w:w="0" w:type="dxa"/>
        <w:tblCellMar>
          <w:left w:w="0" w:type="dxa"/>
          <w:right w:w="0" w:type="dxa"/>
        </w:tblCellMar>
        <w:tblLook w:val="04A0" w:firstRow="1" w:lastRow="0" w:firstColumn="1" w:lastColumn="0" w:noHBand="0" w:noVBand="1"/>
      </w:tblPr>
      <w:tblGrid>
        <w:gridCol w:w="720"/>
        <w:gridCol w:w="747"/>
        <w:gridCol w:w="850"/>
        <w:gridCol w:w="851"/>
        <w:gridCol w:w="850"/>
        <w:gridCol w:w="1320"/>
        <w:gridCol w:w="1080"/>
        <w:gridCol w:w="960"/>
        <w:gridCol w:w="609"/>
        <w:gridCol w:w="819"/>
        <w:gridCol w:w="960"/>
        <w:gridCol w:w="773"/>
      </w:tblGrid>
      <w:tr w:rsidR="001543C0" w:rsidRPr="001543C0" w:rsidTr="001543C0">
        <w:trPr>
          <w:trHeight w:val="250"/>
          <w:tblCellSpacing w:w="0" w:type="dxa"/>
        </w:trPr>
        <w:tc>
          <w:tcPr>
            <w:tcW w:w="720" w:type="dxa"/>
            <w:vMerge w:val="restart"/>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STT</w:t>
            </w:r>
          </w:p>
        </w:tc>
        <w:tc>
          <w:tcPr>
            <w:tcW w:w="747" w:type="dxa"/>
            <w:vMerge w:val="restart"/>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MST người mua</w:t>
            </w:r>
          </w:p>
        </w:tc>
        <w:tc>
          <w:tcPr>
            <w:tcW w:w="850" w:type="dxa"/>
            <w:vMerge w:val="restart"/>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Tên người mua</w:t>
            </w:r>
          </w:p>
        </w:tc>
        <w:tc>
          <w:tcPr>
            <w:tcW w:w="851" w:type="dxa"/>
            <w:vMerge w:val="restart"/>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Số HĐ xác thực</w:t>
            </w:r>
          </w:p>
        </w:tc>
        <w:tc>
          <w:tcPr>
            <w:tcW w:w="850" w:type="dxa"/>
            <w:vMerge w:val="restart"/>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Trạng thái HĐ</w:t>
            </w:r>
          </w:p>
        </w:tc>
        <w:tc>
          <w:tcPr>
            <w:tcW w:w="3969"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Thông tin hóa đơn</w:t>
            </w:r>
          </w:p>
        </w:tc>
        <w:tc>
          <w:tcPr>
            <w:tcW w:w="819" w:type="dxa"/>
            <w:vMerge w:val="restart"/>
            <w:tcBorders>
              <w:top w:val="single" w:sz="8" w:space="0" w:color="auto"/>
              <w:left w:val="nil"/>
              <w:bottom w:val="nil"/>
              <w:right w:val="single" w:sz="8" w:space="0" w:color="auto"/>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Doanh số bán chưa có thuế</w:t>
            </w:r>
          </w:p>
        </w:tc>
        <w:tc>
          <w:tcPr>
            <w:tcW w:w="960" w:type="dxa"/>
            <w:vMerge w:val="restart"/>
            <w:tcBorders>
              <w:top w:val="single" w:sz="8" w:space="0" w:color="auto"/>
              <w:left w:val="nil"/>
              <w:bottom w:val="nil"/>
              <w:right w:val="single" w:sz="8" w:space="0" w:color="auto"/>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Thuế suất</w:t>
            </w:r>
          </w:p>
        </w:tc>
        <w:tc>
          <w:tcPr>
            <w:tcW w:w="773" w:type="dxa"/>
            <w:vMerge w:val="restart"/>
            <w:tcBorders>
              <w:top w:val="single" w:sz="8" w:space="0" w:color="auto"/>
              <w:left w:val="nil"/>
              <w:bottom w:val="single" w:sz="8" w:space="0" w:color="auto"/>
              <w:right w:val="single" w:sz="8" w:space="0" w:color="auto"/>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Thuế GTGT</w:t>
            </w:r>
          </w:p>
        </w:tc>
      </w:tr>
      <w:tr w:rsidR="001543C0" w:rsidRPr="001543C0" w:rsidTr="001543C0">
        <w:trPr>
          <w:trHeight w:val="550"/>
          <w:tblCellSpacing w:w="0" w:type="dxa"/>
        </w:trPr>
        <w:tc>
          <w:tcPr>
            <w:tcW w:w="0" w:type="auto"/>
            <w:vMerge/>
            <w:tcBorders>
              <w:top w:val="single" w:sz="8" w:space="0" w:color="auto"/>
              <w:left w:val="single" w:sz="8" w:space="0" w:color="auto"/>
              <w:bottom w:val="nil"/>
              <w:right w:val="nil"/>
            </w:tcBorders>
            <w:vAlign w:val="center"/>
            <w:hideMark/>
          </w:tcPr>
          <w:p w:rsidR="001543C0" w:rsidRPr="001543C0" w:rsidRDefault="001543C0" w:rsidP="001543C0">
            <w:pPr>
              <w:spacing w:after="0" w:line="240" w:lineRule="auto"/>
              <w:rPr>
                <w:rFonts w:ascii="Times New Roman" w:eastAsia="Times New Roman" w:hAnsi="Times New Roman" w:cs="Times New Roman"/>
                <w:sz w:val="24"/>
                <w:szCs w:val="24"/>
              </w:rPr>
            </w:pPr>
          </w:p>
        </w:tc>
        <w:tc>
          <w:tcPr>
            <w:tcW w:w="747" w:type="dxa"/>
            <w:vMerge/>
            <w:tcBorders>
              <w:top w:val="single" w:sz="8" w:space="0" w:color="auto"/>
              <w:left w:val="single" w:sz="8" w:space="0" w:color="auto"/>
              <w:bottom w:val="nil"/>
              <w:right w:val="nil"/>
            </w:tcBorders>
            <w:vAlign w:val="center"/>
            <w:hideMark/>
          </w:tcPr>
          <w:p w:rsidR="001543C0" w:rsidRPr="001543C0" w:rsidRDefault="001543C0" w:rsidP="001543C0">
            <w:pPr>
              <w:spacing w:after="0" w:line="240" w:lineRule="auto"/>
              <w:rPr>
                <w:rFonts w:ascii="Times New Roman" w:eastAsia="Times New Roman" w:hAnsi="Times New Roman" w:cs="Times New Roman"/>
                <w:sz w:val="24"/>
                <w:szCs w:val="24"/>
              </w:rPr>
            </w:pPr>
          </w:p>
        </w:tc>
        <w:tc>
          <w:tcPr>
            <w:tcW w:w="850" w:type="dxa"/>
            <w:vMerge/>
            <w:tcBorders>
              <w:top w:val="single" w:sz="8" w:space="0" w:color="auto"/>
              <w:left w:val="single" w:sz="8" w:space="0" w:color="auto"/>
              <w:bottom w:val="nil"/>
              <w:right w:val="nil"/>
            </w:tcBorders>
            <w:vAlign w:val="center"/>
            <w:hideMark/>
          </w:tcPr>
          <w:p w:rsidR="001543C0" w:rsidRPr="001543C0" w:rsidRDefault="001543C0" w:rsidP="001543C0">
            <w:pPr>
              <w:spacing w:after="0" w:line="240" w:lineRule="auto"/>
              <w:rPr>
                <w:rFonts w:ascii="Times New Roman" w:eastAsia="Times New Roman" w:hAnsi="Times New Roman" w:cs="Times New Roman"/>
                <w:sz w:val="24"/>
                <w:szCs w:val="24"/>
              </w:rPr>
            </w:pPr>
          </w:p>
        </w:tc>
        <w:tc>
          <w:tcPr>
            <w:tcW w:w="851" w:type="dxa"/>
            <w:vMerge/>
            <w:tcBorders>
              <w:top w:val="single" w:sz="8" w:space="0" w:color="auto"/>
              <w:left w:val="single" w:sz="8" w:space="0" w:color="auto"/>
              <w:bottom w:val="nil"/>
              <w:right w:val="nil"/>
            </w:tcBorders>
            <w:vAlign w:val="center"/>
            <w:hideMark/>
          </w:tcPr>
          <w:p w:rsidR="001543C0" w:rsidRPr="001543C0" w:rsidRDefault="001543C0" w:rsidP="001543C0">
            <w:pPr>
              <w:spacing w:after="0" w:line="240" w:lineRule="auto"/>
              <w:rPr>
                <w:rFonts w:ascii="Times New Roman" w:eastAsia="Times New Roman" w:hAnsi="Times New Roman" w:cs="Times New Roman"/>
                <w:sz w:val="24"/>
                <w:szCs w:val="24"/>
              </w:rPr>
            </w:pPr>
          </w:p>
        </w:tc>
        <w:tc>
          <w:tcPr>
            <w:tcW w:w="850" w:type="dxa"/>
            <w:vMerge/>
            <w:tcBorders>
              <w:top w:val="single" w:sz="8" w:space="0" w:color="auto"/>
              <w:left w:val="single" w:sz="8" w:space="0" w:color="auto"/>
              <w:bottom w:val="nil"/>
              <w:right w:val="nil"/>
            </w:tcBorders>
            <w:vAlign w:val="center"/>
            <w:hideMark/>
          </w:tcPr>
          <w:p w:rsidR="001543C0" w:rsidRPr="001543C0" w:rsidRDefault="001543C0" w:rsidP="001543C0">
            <w:pPr>
              <w:spacing w:after="0" w:line="240" w:lineRule="auto"/>
              <w:rPr>
                <w:rFonts w:ascii="Times New Roman" w:eastAsia="Times New Roman" w:hAnsi="Times New Roman" w:cs="Times New Roman"/>
                <w:sz w:val="24"/>
                <w:szCs w:val="24"/>
              </w:rPr>
            </w:pPr>
          </w:p>
        </w:tc>
        <w:tc>
          <w:tcPr>
            <w:tcW w:w="1320" w:type="dxa"/>
            <w:tcBorders>
              <w:top w:val="nil"/>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Mẫu số</w:t>
            </w:r>
          </w:p>
        </w:tc>
        <w:tc>
          <w:tcPr>
            <w:tcW w:w="1080"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Ký hiệu</w:t>
            </w:r>
          </w:p>
        </w:tc>
        <w:tc>
          <w:tcPr>
            <w:tcW w:w="960" w:type="dxa"/>
            <w:tcBorders>
              <w:top w:val="single" w:sz="8" w:space="0" w:color="auto"/>
              <w:left w:val="single" w:sz="8" w:space="0" w:color="auto"/>
              <w:bottom w:val="nil"/>
              <w:right w:val="single" w:sz="8" w:space="0" w:color="auto"/>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Số hóa đơn</w:t>
            </w:r>
          </w:p>
        </w:tc>
        <w:tc>
          <w:tcPr>
            <w:tcW w:w="609" w:type="dxa"/>
            <w:tcBorders>
              <w:top w:val="single" w:sz="8" w:space="0" w:color="auto"/>
              <w:left w:val="nil"/>
              <w:bottom w:val="nil"/>
              <w:right w:val="single" w:sz="8" w:space="0" w:color="auto"/>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Ngày lập hóa đơn</w:t>
            </w:r>
          </w:p>
        </w:tc>
        <w:tc>
          <w:tcPr>
            <w:tcW w:w="819" w:type="dxa"/>
            <w:vMerge/>
            <w:tcBorders>
              <w:top w:val="single" w:sz="8" w:space="0" w:color="auto"/>
              <w:left w:val="nil"/>
              <w:bottom w:val="nil"/>
              <w:right w:val="single" w:sz="8" w:space="0" w:color="auto"/>
            </w:tcBorders>
            <w:vAlign w:val="center"/>
            <w:hideMark/>
          </w:tcPr>
          <w:p w:rsidR="001543C0" w:rsidRPr="001543C0" w:rsidRDefault="001543C0" w:rsidP="001543C0">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nil"/>
              <w:right w:val="single" w:sz="8" w:space="0" w:color="auto"/>
            </w:tcBorders>
            <w:vAlign w:val="center"/>
            <w:hideMark/>
          </w:tcPr>
          <w:p w:rsidR="001543C0" w:rsidRPr="001543C0" w:rsidRDefault="001543C0" w:rsidP="001543C0">
            <w:pPr>
              <w:spacing w:after="0" w:line="240" w:lineRule="auto"/>
              <w:rPr>
                <w:rFonts w:ascii="Times New Roman" w:eastAsia="Times New Roman" w:hAnsi="Times New Roman" w:cs="Times New Roman"/>
                <w:sz w:val="24"/>
                <w:szCs w:val="24"/>
              </w:rPr>
            </w:pPr>
          </w:p>
        </w:tc>
        <w:tc>
          <w:tcPr>
            <w:tcW w:w="773" w:type="dxa"/>
            <w:vMerge/>
            <w:tcBorders>
              <w:top w:val="single" w:sz="8" w:space="0" w:color="auto"/>
              <w:left w:val="nil"/>
              <w:bottom w:val="single" w:sz="8" w:space="0" w:color="auto"/>
              <w:right w:val="single" w:sz="8" w:space="0" w:color="auto"/>
            </w:tcBorders>
            <w:vAlign w:val="center"/>
            <w:hideMark/>
          </w:tcPr>
          <w:p w:rsidR="001543C0" w:rsidRPr="001543C0" w:rsidRDefault="001543C0" w:rsidP="001543C0">
            <w:pPr>
              <w:spacing w:after="0" w:line="240" w:lineRule="auto"/>
              <w:rPr>
                <w:rFonts w:ascii="Times New Roman" w:eastAsia="Times New Roman" w:hAnsi="Times New Roman" w:cs="Times New Roman"/>
                <w:sz w:val="24"/>
                <w:szCs w:val="24"/>
              </w:rPr>
            </w:pPr>
          </w:p>
        </w:tc>
      </w:tr>
      <w:tr w:rsidR="001543C0" w:rsidRPr="001543C0" w:rsidTr="001543C0">
        <w:trPr>
          <w:tblCellSpacing w:w="0" w:type="dxa"/>
        </w:trPr>
        <w:tc>
          <w:tcPr>
            <w:tcW w:w="720"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1</w:t>
            </w:r>
          </w:p>
        </w:tc>
        <w:tc>
          <w:tcPr>
            <w:tcW w:w="747"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2</w:t>
            </w:r>
          </w:p>
        </w:tc>
        <w:tc>
          <w:tcPr>
            <w:tcW w:w="850"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3</w:t>
            </w:r>
          </w:p>
        </w:tc>
        <w:tc>
          <w:tcPr>
            <w:tcW w:w="851"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4</w:t>
            </w:r>
          </w:p>
        </w:tc>
        <w:tc>
          <w:tcPr>
            <w:tcW w:w="850"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5</w:t>
            </w:r>
          </w:p>
        </w:tc>
        <w:tc>
          <w:tcPr>
            <w:tcW w:w="1320"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6</w:t>
            </w:r>
          </w:p>
        </w:tc>
        <w:tc>
          <w:tcPr>
            <w:tcW w:w="1080"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7</w:t>
            </w:r>
          </w:p>
        </w:tc>
        <w:tc>
          <w:tcPr>
            <w:tcW w:w="960"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8</w:t>
            </w:r>
          </w:p>
        </w:tc>
        <w:tc>
          <w:tcPr>
            <w:tcW w:w="609"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9</w:t>
            </w:r>
          </w:p>
        </w:tc>
        <w:tc>
          <w:tcPr>
            <w:tcW w:w="819"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10</w:t>
            </w:r>
          </w:p>
        </w:tc>
        <w:tc>
          <w:tcPr>
            <w:tcW w:w="960"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11</w:t>
            </w:r>
          </w:p>
        </w:tc>
        <w:tc>
          <w:tcPr>
            <w:tcW w:w="773" w:type="dxa"/>
            <w:tcBorders>
              <w:top w:val="nil"/>
              <w:left w:val="single" w:sz="8" w:space="0" w:color="auto"/>
              <w:bottom w:val="single" w:sz="8" w:space="0" w:color="auto"/>
              <w:right w:val="single" w:sz="8" w:space="0" w:color="auto"/>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12</w:t>
            </w:r>
          </w:p>
        </w:tc>
      </w:tr>
      <w:tr w:rsidR="001543C0" w:rsidRPr="001543C0" w:rsidTr="001543C0">
        <w:trPr>
          <w:tblCellSpacing w:w="0" w:type="dxa"/>
        </w:trPr>
        <w:tc>
          <w:tcPr>
            <w:tcW w:w="720"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747"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850"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851"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850"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Thay thế</w:t>
            </w:r>
          </w:p>
        </w:tc>
        <w:tc>
          <w:tcPr>
            <w:tcW w:w="1320"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ind w:hanging="198"/>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0  01GTKT0/001</w:t>
            </w:r>
          </w:p>
        </w:tc>
        <w:tc>
          <w:tcPr>
            <w:tcW w:w="1080"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ind w:hanging="198"/>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AA/14E</w:t>
            </w:r>
          </w:p>
        </w:tc>
        <w:tc>
          <w:tcPr>
            <w:tcW w:w="960"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609"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819"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960"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773" w:type="dxa"/>
            <w:tcBorders>
              <w:top w:val="nil"/>
              <w:left w:val="single" w:sz="8" w:space="0" w:color="auto"/>
              <w:bottom w:val="single" w:sz="8" w:space="0" w:color="auto"/>
              <w:right w:val="single" w:sz="8" w:space="0" w:color="auto"/>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r>
      <w:tr w:rsidR="001543C0" w:rsidRPr="001543C0" w:rsidTr="001543C0">
        <w:trPr>
          <w:tblCellSpacing w:w="0" w:type="dxa"/>
        </w:trPr>
        <w:tc>
          <w:tcPr>
            <w:tcW w:w="720" w:type="dxa"/>
            <w:tcBorders>
              <w:top w:val="nil"/>
              <w:left w:val="single" w:sz="8" w:space="0" w:color="auto"/>
              <w:bottom w:val="single" w:sz="8" w:space="0" w:color="auto"/>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747"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850"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851"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850"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Điều chỉnh</w:t>
            </w:r>
          </w:p>
        </w:tc>
        <w:tc>
          <w:tcPr>
            <w:tcW w:w="1320"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ind w:hanging="198"/>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080"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ind w:hanging="198"/>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960"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609"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819"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960"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773" w:type="dxa"/>
            <w:tcBorders>
              <w:top w:val="nil"/>
              <w:left w:val="single" w:sz="8" w:space="0" w:color="auto"/>
              <w:bottom w:val="single" w:sz="8" w:space="0" w:color="auto"/>
              <w:right w:val="single" w:sz="8" w:space="0" w:color="auto"/>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r>
      <w:tr w:rsidR="001543C0" w:rsidRPr="001543C0" w:rsidTr="001543C0">
        <w:trPr>
          <w:tblCellSpacing w:w="0" w:type="dxa"/>
        </w:trPr>
        <w:tc>
          <w:tcPr>
            <w:tcW w:w="720" w:type="dxa"/>
            <w:tcBorders>
              <w:top w:val="nil"/>
              <w:left w:val="single" w:sz="8" w:space="0" w:color="auto"/>
              <w:bottom w:val="single" w:sz="8" w:space="0" w:color="auto"/>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747"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850"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851"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850"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320"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ind w:hanging="198"/>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080"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ind w:hanging="198"/>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960"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609"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819"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960"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773" w:type="dxa"/>
            <w:tcBorders>
              <w:top w:val="nil"/>
              <w:left w:val="single" w:sz="8" w:space="0" w:color="auto"/>
              <w:bottom w:val="single" w:sz="8" w:space="0" w:color="auto"/>
              <w:right w:val="single" w:sz="8" w:space="0" w:color="auto"/>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r>
    </w:tbl>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w:t>
      </w:r>
    </w:p>
    <w:tbl>
      <w:tblPr>
        <w:tblW w:w="43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tblGrid>
      <w:tr w:rsidR="001543C0" w:rsidRPr="001543C0" w:rsidTr="001543C0">
        <w:trPr>
          <w:tblCellSpacing w:w="0" w:type="dxa"/>
        </w:trPr>
        <w:tc>
          <w:tcPr>
            <w:tcW w:w="4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Mẫu số: 10/BCHĐ</w:t>
            </w:r>
            <w:r w:rsidRPr="001543C0">
              <w:rPr>
                <w:rFonts w:ascii="Times New Roman" w:eastAsia="Times New Roman" w:hAnsi="Times New Roman" w:cs="Times New Roman"/>
                <w:b/>
                <w:bCs/>
                <w:sz w:val="20"/>
                <w:szCs w:val="20"/>
              </w:rPr>
              <w:br/>
            </w:r>
            <w:r w:rsidRPr="001543C0">
              <w:rPr>
                <w:rFonts w:ascii="Times New Roman" w:eastAsia="Times New Roman" w:hAnsi="Times New Roman" w:cs="Times New Roman"/>
                <w:i/>
                <w:iCs/>
                <w:sz w:val="20"/>
                <w:szCs w:val="20"/>
              </w:rPr>
              <w:t>Ban hành kèm theo Quyết định số 1445/QĐ-TCT ngày 06/8/2015 của Tổng cục trưởng Tổng cục Thuế</w:t>
            </w:r>
          </w:p>
        </w:tc>
      </w:tr>
    </w:tbl>
    <w:p w:rsidR="001543C0" w:rsidRPr="001543C0" w:rsidRDefault="001543C0" w:rsidP="001543C0">
      <w:pPr>
        <w:shd w:val="clear" w:color="auto" w:fill="FFFFFF"/>
        <w:spacing w:after="0" w:line="234" w:lineRule="atLeast"/>
        <w:jc w:val="center"/>
        <w:rPr>
          <w:rFonts w:ascii="Arial" w:eastAsia="Times New Roman" w:hAnsi="Arial" w:cs="Arial"/>
          <w:color w:val="000000"/>
          <w:sz w:val="18"/>
          <w:szCs w:val="18"/>
        </w:rPr>
      </w:pPr>
      <w:bookmarkStart w:id="41" w:name="cumtu_11"/>
      <w:r w:rsidRPr="001543C0">
        <w:rPr>
          <w:rFonts w:ascii="Arial" w:eastAsia="Times New Roman" w:hAnsi="Arial" w:cs="Arial"/>
          <w:b/>
          <w:bCs/>
          <w:color w:val="000000"/>
          <w:sz w:val="20"/>
          <w:szCs w:val="20"/>
        </w:rPr>
        <w:t>BẢNG KÊ HÓA ĐƠN ĐÃ SỬ DỤNG THEO NGƯỜI MUA</w:t>
      </w:r>
      <w:bookmarkEnd w:id="41"/>
    </w:p>
    <w:p w:rsidR="001543C0" w:rsidRPr="001543C0" w:rsidRDefault="001543C0" w:rsidP="001543C0">
      <w:pPr>
        <w:shd w:val="clear" w:color="auto" w:fill="FFFFFF"/>
        <w:spacing w:before="120" w:after="120" w:line="234" w:lineRule="atLeast"/>
        <w:jc w:val="center"/>
        <w:rPr>
          <w:rFonts w:ascii="Arial" w:eastAsia="Times New Roman" w:hAnsi="Arial" w:cs="Arial"/>
          <w:color w:val="000000"/>
          <w:sz w:val="18"/>
          <w:szCs w:val="18"/>
        </w:rPr>
      </w:pPr>
      <w:r w:rsidRPr="001543C0">
        <w:rPr>
          <w:rFonts w:ascii="Arial" w:eastAsia="Times New Roman" w:hAnsi="Arial" w:cs="Arial"/>
          <w:color w:val="000000"/>
          <w:sz w:val="20"/>
          <w:szCs w:val="20"/>
        </w:rPr>
        <w:t>Từ ngày … … … … …Đến ngày … … ….</w:t>
      </w:r>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Mã số thuế người mua</w:t>
      </w:r>
      <w:proofErr w:type="gramStart"/>
      <w:r w:rsidRPr="001543C0">
        <w:rPr>
          <w:rFonts w:ascii="Arial" w:eastAsia="Times New Roman" w:hAnsi="Arial" w:cs="Arial"/>
          <w:color w:val="000000"/>
          <w:sz w:val="20"/>
          <w:szCs w:val="20"/>
        </w:rPr>
        <w:t>:……………………………………………………………</w:t>
      </w:r>
      <w:proofErr w:type="gramEnd"/>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Tên người mua</w:t>
      </w:r>
      <w:proofErr w:type="gramStart"/>
      <w:r w:rsidRPr="001543C0">
        <w:rPr>
          <w:rFonts w:ascii="Arial" w:eastAsia="Times New Roman" w:hAnsi="Arial" w:cs="Arial"/>
          <w:color w:val="000000"/>
          <w:sz w:val="20"/>
          <w:szCs w:val="20"/>
        </w:rPr>
        <w:t>:…………………………………………………………</w:t>
      </w:r>
      <w:proofErr w:type="gramEnd"/>
    </w:p>
    <w:p w:rsidR="001543C0" w:rsidRPr="001543C0" w:rsidRDefault="001543C0" w:rsidP="001543C0">
      <w:pPr>
        <w:shd w:val="clear" w:color="auto" w:fill="FFFFFF"/>
        <w:spacing w:before="120" w:after="120" w:line="234" w:lineRule="atLeast"/>
        <w:rPr>
          <w:rFonts w:ascii="Arial" w:eastAsia="Times New Roman" w:hAnsi="Arial" w:cs="Arial"/>
          <w:color w:val="000000"/>
          <w:sz w:val="18"/>
          <w:szCs w:val="18"/>
        </w:rPr>
      </w:pPr>
      <w:r w:rsidRPr="001543C0">
        <w:rPr>
          <w:rFonts w:ascii="Arial" w:eastAsia="Times New Roman" w:hAnsi="Arial" w:cs="Arial"/>
          <w:color w:val="000000"/>
          <w:sz w:val="20"/>
          <w:szCs w:val="20"/>
        </w:rPr>
        <w:t> </w:t>
      </w:r>
    </w:p>
    <w:tbl>
      <w:tblPr>
        <w:tblW w:w="10683" w:type="dxa"/>
        <w:tblCellSpacing w:w="0" w:type="dxa"/>
        <w:tblCellMar>
          <w:left w:w="0" w:type="dxa"/>
          <w:right w:w="0" w:type="dxa"/>
        </w:tblCellMar>
        <w:tblLook w:val="04A0" w:firstRow="1" w:lastRow="0" w:firstColumn="1" w:lastColumn="0" w:noHBand="0" w:noVBand="1"/>
      </w:tblPr>
      <w:tblGrid>
        <w:gridCol w:w="720"/>
        <w:gridCol w:w="889"/>
        <w:gridCol w:w="850"/>
        <w:gridCol w:w="851"/>
        <w:gridCol w:w="712"/>
        <w:gridCol w:w="1320"/>
        <w:gridCol w:w="1080"/>
        <w:gridCol w:w="960"/>
        <w:gridCol w:w="605"/>
        <w:gridCol w:w="1080"/>
        <w:gridCol w:w="960"/>
        <w:gridCol w:w="656"/>
      </w:tblGrid>
      <w:tr w:rsidR="001543C0" w:rsidRPr="001543C0" w:rsidTr="001543C0">
        <w:trPr>
          <w:trHeight w:val="250"/>
          <w:tblCellSpacing w:w="0" w:type="dxa"/>
        </w:trPr>
        <w:tc>
          <w:tcPr>
            <w:tcW w:w="720" w:type="dxa"/>
            <w:vMerge w:val="restart"/>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STT</w:t>
            </w:r>
          </w:p>
        </w:tc>
        <w:tc>
          <w:tcPr>
            <w:tcW w:w="889" w:type="dxa"/>
            <w:vMerge w:val="restart"/>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MST người bán</w:t>
            </w:r>
          </w:p>
        </w:tc>
        <w:tc>
          <w:tcPr>
            <w:tcW w:w="850" w:type="dxa"/>
            <w:vMerge w:val="restart"/>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Tên người bán</w:t>
            </w:r>
          </w:p>
        </w:tc>
        <w:tc>
          <w:tcPr>
            <w:tcW w:w="851" w:type="dxa"/>
            <w:vMerge w:val="restart"/>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Số HĐ xác thực</w:t>
            </w:r>
          </w:p>
        </w:tc>
        <w:tc>
          <w:tcPr>
            <w:tcW w:w="712" w:type="dxa"/>
            <w:vMerge w:val="restart"/>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ind w:left="-257" w:firstLine="257"/>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Trạ</w:t>
            </w:r>
            <w:bookmarkStart w:id="42" w:name="_GoBack"/>
            <w:bookmarkEnd w:id="42"/>
            <w:r w:rsidRPr="001543C0">
              <w:rPr>
                <w:rFonts w:ascii="Times New Roman" w:eastAsia="Times New Roman" w:hAnsi="Times New Roman" w:cs="Times New Roman"/>
                <w:b/>
                <w:bCs/>
                <w:sz w:val="20"/>
                <w:szCs w:val="20"/>
              </w:rPr>
              <w:t>ng thái HĐ</w:t>
            </w:r>
          </w:p>
        </w:tc>
        <w:tc>
          <w:tcPr>
            <w:tcW w:w="3965"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Thông tin hóa đơn</w:t>
            </w:r>
          </w:p>
        </w:tc>
        <w:tc>
          <w:tcPr>
            <w:tcW w:w="1080" w:type="dxa"/>
            <w:vMerge w:val="restart"/>
            <w:tcBorders>
              <w:top w:val="single" w:sz="8" w:space="0" w:color="auto"/>
              <w:left w:val="nil"/>
              <w:bottom w:val="nil"/>
              <w:right w:val="single" w:sz="8" w:space="0" w:color="auto"/>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Doanh số bán chưa có thuế</w:t>
            </w:r>
          </w:p>
        </w:tc>
        <w:tc>
          <w:tcPr>
            <w:tcW w:w="960" w:type="dxa"/>
            <w:vMerge w:val="restart"/>
            <w:tcBorders>
              <w:top w:val="single" w:sz="8" w:space="0" w:color="auto"/>
              <w:left w:val="nil"/>
              <w:bottom w:val="nil"/>
              <w:right w:val="single" w:sz="8" w:space="0" w:color="auto"/>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Thuế suất</w:t>
            </w:r>
          </w:p>
        </w:tc>
        <w:tc>
          <w:tcPr>
            <w:tcW w:w="656" w:type="dxa"/>
            <w:vMerge w:val="restart"/>
            <w:tcBorders>
              <w:top w:val="single" w:sz="8" w:space="0" w:color="auto"/>
              <w:left w:val="nil"/>
              <w:bottom w:val="single" w:sz="8" w:space="0" w:color="auto"/>
              <w:right w:val="single" w:sz="8" w:space="0" w:color="auto"/>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Thuế GTGT</w:t>
            </w:r>
          </w:p>
        </w:tc>
      </w:tr>
      <w:tr w:rsidR="001543C0" w:rsidRPr="001543C0" w:rsidTr="001543C0">
        <w:trPr>
          <w:trHeight w:val="550"/>
          <w:tblCellSpacing w:w="0" w:type="dxa"/>
        </w:trPr>
        <w:tc>
          <w:tcPr>
            <w:tcW w:w="0" w:type="auto"/>
            <w:vMerge/>
            <w:tcBorders>
              <w:top w:val="single" w:sz="8" w:space="0" w:color="auto"/>
              <w:left w:val="single" w:sz="8" w:space="0" w:color="auto"/>
              <w:bottom w:val="nil"/>
              <w:right w:val="nil"/>
            </w:tcBorders>
            <w:vAlign w:val="center"/>
            <w:hideMark/>
          </w:tcPr>
          <w:p w:rsidR="001543C0" w:rsidRPr="001543C0" w:rsidRDefault="001543C0" w:rsidP="001543C0">
            <w:pPr>
              <w:spacing w:after="0" w:line="240" w:lineRule="auto"/>
              <w:rPr>
                <w:rFonts w:ascii="Times New Roman" w:eastAsia="Times New Roman" w:hAnsi="Times New Roman" w:cs="Times New Roman"/>
                <w:sz w:val="24"/>
                <w:szCs w:val="24"/>
              </w:rPr>
            </w:pPr>
          </w:p>
        </w:tc>
        <w:tc>
          <w:tcPr>
            <w:tcW w:w="889" w:type="dxa"/>
            <w:vMerge/>
            <w:tcBorders>
              <w:top w:val="single" w:sz="8" w:space="0" w:color="auto"/>
              <w:left w:val="single" w:sz="8" w:space="0" w:color="auto"/>
              <w:bottom w:val="nil"/>
              <w:right w:val="nil"/>
            </w:tcBorders>
            <w:vAlign w:val="center"/>
            <w:hideMark/>
          </w:tcPr>
          <w:p w:rsidR="001543C0" w:rsidRPr="001543C0" w:rsidRDefault="001543C0" w:rsidP="001543C0">
            <w:pPr>
              <w:spacing w:after="0" w:line="240" w:lineRule="auto"/>
              <w:rPr>
                <w:rFonts w:ascii="Times New Roman" w:eastAsia="Times New Roman" w:hAnsi="Times New Roman" w:cs="Times New Roman"/>
                <w:sz w:val="24"/>
                <w:szCs w:val="24"/>
              </w:rPr>
            </w:pPr>
          </w:p>
        </w:tc>
        <w:tc>
          <w:tcPr>
            <w:tcW w:w="850" w:type="dxa"/>
            <w:vMerge/>
            <w:tcBorders>
              <w:top w:val="single" w:sz="8" w:space="0" w:color="auto"/>
              <w:left w:val="single" w:sz="8" w:space="0" w:color="auto"/>
              <w:bottom w:val="nil"/>
              <w:right w:val="nil"/>
            </w:tcBorders>
            <w:vAlign w:val="center"/>
            <w:hideMark/>
          </w:tcPr>
          <w:p w:rsidR="001543C0" w:rsidRPr="001543C0" w:rsidRDefault="001543C0" w:rsidP="001543C0">
            <w:pPr>
              <w:spacing w:after="0" w:line="240" w:lineRule="auto"/>
              <w:rPr>
                <w:rFonts w:ascii="Times New Roman" w:eastAsia="Times New Roman" w:hAnsi="Times New Roman" w:cs="Times New Roman"/>
                <w:sz w:val="24"/>
                <w:szCs w:val="24"/>
              </w:rPr>
            </w:pPr>
          </w:p>
        </w:tc>
        <w:tc>
          <w:tcPr>
            <w:tcW w:w="851" w:type="dxa"/>
            <w:vMerge/>
            <w:tcBorders>
              <w:top w:val="single" w:sz="8" w:space="0" w:color="auto"/>
              <w:left w:val="single" w:sz="8" w:space="0" w:color="auto"/>
              <w:bottom w:val="nil"/>
              <w:right w:val="nil"/>
            </w:tcBorders>
            <w:vAlign w:val="center"/>
            <w:hideMark/>
          </w:tcPr>
          <w:p w:rsidR="001543C0" w:rsidRPr="001543C0" w:rsidRDefault="001543C0" w:rsidP="001543C0">
            <w:pPr>
              <w:spacing w:after="0" w:line="240" w:lineRule="auto"/>
              <w:rPr>
                <w:rFonts w:ascii="Times New Roman" w:eastAsia="Times New Roman" w:hAnsi="Times New Roman" w:cs="Times New Roman"/>
                <w:sz w:val="24"/>
                <w:szCs w:val="24"/>
              </w:rPr>
            </w:pPr>
          </w:p>
        </w:tc>
        <w:tc>
          <w:tcPr>
            <w:tcW w:w="712" w:type="dxa"/>
            <w:vMerge/>
            <w:tcBorders>
              <w:top w:val="single" w:sz="8" w:space="0" w:color="auto"/>
              <w:left w:val="single" w:sz="8" w:space="0" w:color="auto"/>
              <w:bottom w:val="nil"/>
              <w:right w:val="nil"/>
            </w:tcBorders>
            <w:vAlign w:val="center"/>
            <w:hideMark/>
          </w:tcPr>
          <w:p w:rsidR="001543C0" w:rsidRPr="001543C0" w:rsidRDefault="001543C0" w:rsidP="001543C0">
            <w:pPr>
              <w:spacing w:after="0" w:line="240" w:lineRule="auto"/>
              <w:rPr>
                <w:rFonts w:ascii="Times New Roman" w:eastAsia="Times New Roman" w:hAnsi="Times New Roman" w:cs="Times New Roman"/>
                <w:sz w:val="24"/>
                <w:szCs w:val="24"/>
              </w:rPr>
            </w:pPr>
          </w:p>
        </w:tc>
        <w:tc>
          <w:tcPr>
            <w:tcW w:w="1320" w:type="dxa"/>
            <w:tcBorders>
              <w:top w:val="nil"/>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Mẫu số</w:t>
            </w:r>
          </w:p>
        </w:tc>
        <w:tc>
          <w:tcPr>
            <w:tcW w:w="1080"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Ký hiệu</w:t>
            </w:r>
          </w:p>
        </w:tc>
        <w:tc>
          <w:tcPr>
            <w:tcW w:w="960" w:type="dxa"/>
            <w:tcBorders>
              <w:top w:val="single" w:sz="8" w:space="0" w:color="auto"/>
              <w:left w:val="single" w:sz="8" w:space="0" w:color="auto"/>
              <w:bottom w:val="nil"/>
              <w:right w:val="single" w:sz="8" w:space="0" w:color="auto"/>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Số hóa đơn</w:t>
            </w:r>
          </w:p>
        </w:tc>
        <w:tc>
          <w:tcPr>
            <w:tcW w:w="605" w:type="dxa"/>
            <w:tcBorders>
              <w:top w:val="single" w:sz="8" w:space="0" w:color="auto"/>
              <w:left w:val="nil"/>
              <w:bottom w:val="nil"/>
              <w:right w:val="single" w:sz="8" w:space="0" w:color="auto"/>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b/>
                <w:bCs/>
                <w:sz w:val="20"/>
                <w:szCs w:val="20"/>
              </w:rPr>
              <w:t>Ngày lập hóa đơn</w:t>
            </w:r>
          </w:p>
        </w:tc>
        <w:tc>
          <w:tcPr>
            <w:tcW w:w="0" w:type="auto"/>
            <w:vMerge/>
            <w:tcBorders>
              <w:top w:val="single" w:sz="8" w:space="0" w:color="auto"/>
              <w:left w:val="nil"/>
              <w:bottom w:val="nil"/>
              <w:right w:val="single" w:sz="8" w:space="0" w:color="auto"/>
            </w:tcBorders>
            <w:vAlign w:val="center"/>
            <w:hideMark/>
          </w:tcPr>
          <w:p w:rsidR="001543C0" w:rsidRPr="001543C0" w:rsidRDefault="001543C0" w:rsidP="001543C0">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nil"/>
              <w:right w:val="single" w:sz="8" w:space="0" w:color="auto"/>
            </w:tcBorders>
            <w:vAlign w:val="center"/>
            <w:hideMark/>
          </w:tcPr>
          <w:p w:rsidR="001543C0" w:rsidRPr="001543C0" w:rsidRDefault="001543C0" w:rsidP="001543C0">
            <w:pPr>
              <w:spacing w:after="0" w:line="240" w:lineRule="auto"/>
              <w:rPr>
                <w:rFonts w:ascii="Times New Roman" w:eastAsia="Times New Roman" w:hAnsi="Times New Roman" w:cs="Times New Roman"/>
                <w:sz w:val="24"/>
                <w:szCs w:val="24"/>
              </w:rPr>
            </w:pPr>
          </w:p>
        </w:tc>
        <w:tc>
          <w:tcPr>
            <w:tcW w:w="656" w:type="dxa"/>
            <w:vMerge/>
            <w:tcBorders>
              <w:top w:val="single" w:sz="8" w:space="0" w:color="auto"/>
              <w:left w:val="nil"/>
              <w:bottom w:val="single" w:sz="8" w:space="0" w:color="auto"/>
              <w:right w:val="single" w:sz="8" w:space="0" w:color="auto"/>
            </w:tcBorders>
            <w:vAlign w:val="center"/>
            <w:hideMark/>
          </w:tcPr>
          <w:p w:rsidR="001543C0" w:rsidRPr="001543C0" w:rsidRDefault="001543C0" w:rsidP="001543C0">
            <w:pPr>
              <w:spacing w:after="0" w:line="240" w:lineRule="auto"/>
              <w:rPr>
                <w:rFonts w:ascii="Times New Roman" w:eastAsia="Times New Roman" w:hAnsi="Times New Roman" w:cs="Times New Roman"/>
                <w:sz w:val="24"/>
                <w:szCs w:val="24"/>
              </w:rPr>
            </w:pPr>
          </w:p>
        </w:tc>
      </w:tr>
      <w:tr w:rsidR="001543C0" w:rsidRPr="001543C0" w:rsidTr="001543C0">
        <w:trPr>
          <w:tblCellSpacing w:w="0" w:type="dxa"/>
        </w:trPr>
        <w:tc>
          <w:tcPr>
            <w:tcW w:w="720"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1</w:t>
            </w:r>
          </w:p>
        </w:tc>
        <w:tc>
          <w:tcPr>
            <w:tcW w:w="889"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2</w:t>
            </w:r>
          </w:p>
        </w:tc>
        <w:tc>
          <w:tcPr>
            <w:tcW w:w="850"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3</w:t>
            </w:r>
          </w:p>
        </w:tc>
        <w:tc>
          <w:tcPr>
            <w:tcW w:w="851"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4</w:t>
            </w:r>
          </w:p>
        </w:tc>
        <w:tc>
          <w:tcPr>
            <w:tcW w:w="712"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5</w:t>
            </w:r>
          </w:p>
        </w:tc>
        <w:tc>
          <w:tcPr>
            <w:tcW w:w="1320"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6</w:t>
            </w:r>
          </w:p>
        </w:tc>
        <w:tc>
          <w:tcPr>
            <w:tcW w:w="1080"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7</w:t>
            </w:r>
          </w:p>
        </w:tc>
        <w:tc>
          <w:tcPr>
            <w:tcW w:w="960"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8</w:t>
            </w:r>
          </w:p>
        </w:tc>
        <w:tc>
          <w:tcPr>
            <w:tcW w:w="605"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9</w:t>
            </w:r>
          </w:p>
        </w:tc>
        <w:tc>
          <w:tcPr>
            <w:tcW w:w="1080"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10</w:t>
            </w:r>
          </w:p>
        </w:tc>
        <w:tc>
          <w:tcPr>
            <w:tcW w:w="960"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11</w:t>
            </w:r>
          </w:p>
        </w:tc>
        <w:tc>
          <w:tcPr>
            <w:tcW w:w="656" w:type="dxa"/>
            <w:tcBorders>
              <w:top w:val="nil"/>
              <w:left w:val="single" w:sz="8" w:space="0" w:color="auto"/>
              <w:bottom w:val="single" w:sz="8" w:space="0" w:color="auto"/>
              <w:right w:val="single" w:sz="8" w:space="0" w:color="auto"/>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12</w:t>
            </w:r>
          </w:p>
        </w:tc>
      </w:tr>
      <w:tr w:rsidR="001543C0" w:rsidRPr="001543C0" w:rsidTr="001543C0">
        <w:trPr>
          <w:tblCellSpacing w:w="0" w:type="dxa"/>
        </w:trPr>
        <w:tc>
          <w:tcPr>
            <w:tcW w:w="720"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889"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850"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851"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712"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Thay thế</w:t>
            </w:r>
          </w:p>
        </w:tc>
        <w:tc>
          <w:tcPr>
            <w:tcW w:w="1320"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ind w:hanging="198"/>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0  01GTKT0/001</w:t>
            </w:r>
          </w:p>
        </w:tc>
        <w:tc>
          <w:tcPr>
            <w:tcW w:w="1080"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ind w:hanging="198"/>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AA/14E</w:t>
            </w:r>
          </w:p>
        </w:tc>
        <w:tc>
          <w:tcPr>
            <w:tcW w:w="960"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605"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080"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960"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656" w:type="dxa"/>
            <w:tcBorders>
              <w:top w:val="nil"/>
              <w:left w:val="single" w:sz="8" w:space="0" w:color="auto"/>
              <w:bottom w:val="single" w:sz="8" w:space="0" w:color="auto"/>
              <w:right w:val="single" w:sz="8" w:space="0" w:color="auto"/>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r>
      <w:tr w:rsidR="001543C0" w:rsidRPr="001543C0" w:rsidTr="001543C0">
        <w:trPr>
          <w:tblCellSpacing w:w="0" w:type="dxa"/>
        </w:trPr>
        <w:tc>
          <w:tcPr>
            <w:tcW w:w="720" w:type="dxa"/>
            <w:tcBorders>
              <w:top w:val="nil"/>
              <w:left w:val="single" w:sz="8" w:space="0" w:color="auto"/>
              <w:bottom w:val="single" w:sz="8" w:space="0" w:color="auto"/>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889"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850"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851"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712"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Điều chỉnh</w:t>
            </w:r>
          </w:p>
        </w:tc>
        <w:tc>
          <w:tcPr>
            <w:tcW w:w="1320"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ind w:hanging="198"/>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080"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ind w:hanging="198"/>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960"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605"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080"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960"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656" w:type="dxa"/>
            <w:tcBorders>
              <w:top w:val="nil"/>
              <w:left w:val="single" w:sz="8" w:space="0" w:color="auto"/>
              <w:bottom w:val="single" w:sz="8" w:space="0" w:color="auto"/>
              <w:right w:val="single" w:sz="8" w:space="0" w:color="auto"/>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r>
      <w:tr w:rsidR="001543C0" w:rsidRPr="001543C0" w:rsidTr="001543C0">
        <w:trPr>
          <w:tblCellSpacing w:w="0" w:type="dxa"/>
        </w:trPr>
        <w:tc>
          <w:tcPr>
            <w:tcW w:w="720" w:type="dxa"/>
            <w:tcBorders>
              <w:top w:val="nil"/>
              <w:left w:val="single" w:sz="8" w:space="0" w:color="auto"/>
              <w:bottom w:val="single" w:sz="8" w:space="0" w:color="auto"/>
              <w:right w:val="nil"/>
            </w:tcBorders>
            <w:shd w:val="clear" w:color="auto" w:fill="FFFFFF"/>
            <w:tcMar>
              <w:top w:w="0" w:type="dxa"/>
              <w:left w:w="29" w:type="dxa"/>
              <w:bottom w:w="0" w:type="dxa"/>
              <w:right w:w="29" w:type="dxa"/>
            </w:tcMar>
            <w:vAlign w:val="cente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889"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850"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851"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712"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320"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ind w:hanging="198"/>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080"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ind w:hanging="198"/>
              <w:jc w:val="center"/>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960"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605"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1080"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960"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c>
          <w:tcPr>
            <w:tcW w:w="656" w:type="dxa"/>
            <w:tcBorders>
              <w:top w:val="nil"/>
              <w:left w:val="single" w:sz="8" w:space="0" w:color="auto"/>
              <w:bottom w:val="single" w:sz="8" w:space="0" w:color="auto"/>
              <w:right w:val="single" w:sz="8" w:space="0" w:color="auto"/>
            </w:tcBorders>
            <w:shd w:val="clear" w:color="auto" w:fill="FFFFFF"/>
            <w:tcMar>
              <w:top w:w="0" w:type="dxa"/>
              <w:left w:w="29" w:type="dxa"/>
              <w:bottom w:w="0" w:type="dxa"/>
              <w:right w:w="29" w:type="dxa"/>
            </w:tcMar>
            <w:hideMark/>
          </w:tcPr>
          <w:p w:rsidR="001543C0" w:rsidRPr="001543C0" w:rsidRDefault="001543C0" w:rsidP="001543C0">
            <w:pPr>
              <w:spacing w:before="120" w:after="120" w:line="234" w:lineRule="atLeast"/>
              <w:rPr>
                <w:rFonts w:ascii="Times New Roman" w:eastAsia="Times New Roman" w:hAnsi="Times New Roman" w:cs="Times New Roman"/>
                <w:sz w:val="24"/>
                <w:szCs w:val="24"/>
              </w:rPr>
            </w:pPr>
            <w:r w:rsidRPr="001543C0">
              <w:rPr>
                <w:rFonts w:ascii="Times New Roman" w:eastAsia="Times New Roman" w:hAnsi="Times New Roman" w:cs="Times New Roman"/>
                <w:sz w:val="20"/>
                <w:szCs w:val="20"/>
              </w:rPr>
              <w:t> </w:t>
            </w:r>
          </w:p>
        </w:tc>
      </w:tr>
    </w:tbl>
    <w:p w:rsidR="00397EB6" w:rsidRDefault="00397EB6"/>
    <w:sectPr w:rsidR="00397E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3C0"/>
    <w:rsid w:val="001543C0"/>
    <w:rsid w:val="00397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43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543C0"/>
    <w:rPr>
      <w:color w:val="0000FF"/>
      <w:u w:val="single"/>
    </w:rPr>
  </w:style>
  <w:style w:type="character" w:styleId="FollowedHyperlink">
    <w:name w:val="FollowedHyperlink"/>
    <w:basedOn w:val="DefaultParagraphFont"/>
    <w:uiPriority w:val="99"/>
    <w:semiHidden/>
    <w:unhideWhenUsed/>
    <w:rsid w:val="001543C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43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543C0"/>
    <w:rPr>
      <w:color w:val="0000FF"/>
      <w:u w:val="single"/>
    </w:rPr>
  </w:style>
  <w:style w:type="character" w:styleId="FollowedHyperlink">
    <w:name w:val="FollowedHyperlink"/>
    <w:basedOn w:val="DefaultParagraphFont"/>
    <w:uiPriority w:val="99"/>
    <w:semiHidden/>
    <w:unhideWhenUsed/>
    <w:rsid w:val="001543C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47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quyet-dinh-503-qd-tct-chuc-nang-nhiem-vu-quyen-han-co-cau-chi-cuc-thue-104903.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thue-phi-le-phi/quyet-dinh-108-qd-btc-chuc-nang-nhiem-vu-quyen-han-co-cau-to-chuc-104961.aspx" TargetMode="External"/><Relationship Id="rId12" Type="http://schemas.openxmlformats.org/officeDocument/2006/relationships/hyperlink" Target="https://thuvienphapluat.vn/van-ban/thue-phi-le-phi/quyet-dinh-1209-qd-btc-2015-thi-diem-su-dung-hoa-don-dien-tu-co-ma-xac-thuc-cua-co-quan-thue-280015.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thue-phi-le-phi/quyet-dinh-106-qd-btc-nam-2010-nhiem-vu-quyen-han-co-cau-vu-van-phong-tct-163219.aspx" TargetMode="External"/><Relationship Id="rId11" Type="http://schemas.openxmlformats.org/officeDocument/2006/relationships/hyperlink" Target="https://thuvienphapluat.vn/van-ban/thue-phi-le-phi/quyet-dinh-1209-qd-btc-2015-thi-diem-su-dung-hoa-don-dien-tu-co-ma-xac-thuc-cua-co-quan-thue-280015.aspx" TargetMode="External"/><Relationship Id="rId5" Type="http://schemas.openxmlformats.org/officeDocument/2006/relationships/hyperlink" Target="https://thuvienphapluat.vn/van-ban/thue-phi-le-phi/quyet-dinh-115-2009-qd-ttg-chuc-nang-nhiem-vu-quyen-han-va-co-cau-to-chuc-cua-tong-cuc-thue-95432.aspx" TargetMode="External"/><Relationship Id="rId10" Type="http://schemas.openxmlformats.org/officeDocument/2006/relationships/hyperlink" Target="https://thuvienphapluat.vn/van-ban/thue-phi-le-phi/quyet-dinh-1209-qd-btc-2015-thi-diem-su-dung-hoa-don-dien-tu-co-ma-xac-thuc-cua-co-quan-thue-280015.aspx" TargetMode="External"/><Relationship Id="rId4" Type="http://schemas.openxmlformats.org/officeDocument/2006/relationships/webSettings" Target="webSettings.xml"/><Relationship Id="rId9" Type="http://schemas.openxmlformats.org/officeDocument/2006/relationships/hyperlink" Target="https://thuvienphapluat.vn/van-ban/thue-phi-le-phi/quyet-dinh-1209-qd-btc-2015-thi-diem-su-dung-hoa-don-dien-tu-co-ma-xac-thuc-cua-co-quan-thue-280015.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4486</Words>
  <Characters>25572</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2019-08-08T08:47:00Z</dcterms:created>
  <dcterms:modified xsi:type="dcterms:W3CDTF">2019-08-08T08:48:00Z</dcterms:modified>
</cp:coreProperties>
</file>